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8D859" w14:textId="77777777" w:rsidR="0054097E" w:rsidRDefault="0054097E" w:rsidP="0054097E">
      <w:pPr>
        <w:jc w:val="center"/>
        <w:rPr>
          <w:rFonts w:ascii="Garamond" w:hAnsi="Garamond"/>
          <w:sz w:val="28"/>
          <w:szCs w:val="28"/>
          <w:u w:val="single"/>
        </w:rPr>
      </w:pPr>
    </w:p>
    <w:p w14:paraId="54B0BD00" w14:textId="77777777" w:rsidR="0054097E" w:rsidRDefault="0054097E" w:rsidP="0054097E">
      <w:pPr>
        <w:jc w:val="center"/>
        <w:rPr>
          <w:rFonts w:ascii="Garamond" w:hAnsi="Garamond"/>
          <w:sz w:val="28"/>
          <w:szCs w:val="28"/>
          <w:u w:val="single"/>
        </w:rPr>
      </w:pPr>
    </w:p>
    <w:p w14:paraId="1B4F8DC8" w14:textId="77777777" w:rsidR="0054097E" w:rsidRDefault="0054097E" w:rsidP="0054097E">
      <w:pPr>
        <w:jc w:val="center"/>
        <w:rPr>
          <w:rFonts w:ascii="Garamond" w:hAnsi="Garamond"/>
          <w:sz w:val="28"/>
          <w:szCs w:val="28"/>
          <w:u w:val="single"/>
        </w:rPr>
      </w:pPr>
    </w:p>
    <w:p w14:paraId="55FEF0E5" w14:textId="77777777" w:rsidR="0054097E" w:rsidRPr="002B6AB8" w:rsidRDefault="0054097E" w:rsidP="0054097E">
      <w:pPr>
        <w:jc w:val="center"/>
        <w:rPr>
          <w:rFonts w:ascii="Garamond" w:hAnsi="Garamond"/>
          <w:sz w:val="28"/>
          <w:szCs w:val="28"/>
          <w:u w:val="singl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54097E" w:rsidRPr="002B6AB8" w14:paraId="49AD7F67" w14:textId="77777777" w:rsidTr="006C7114">
        <w:tc>
          <w:tcPr>
            <w:tcW w:w="9206" w:type="dxa"/>
          </w:tcPr>
          <w:p w14:paraId="306C66B8" w14:textId="77777777" w:rsidR="0054097E" w:rsidRPr="002B6AB8" w:rsidRDefault="0054097E" w:rsidP="006C711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2B6AB8">
              <w:rPr>
                <w:rFonts w:ascii="Garamond" w:hAnsi="Garamond"/>
                <w:sz w:val="28"/>
                <w:szCs w:val="28"/>
              </w:rPr>
              <w:t>AGRÉGATION EXTERNE de Lettres Modernes</w:t>
            </w:r>
          </w:p>
        </w:tc>
      </w:tr>
    </w:tbl>
    <w:p w14:paraId="1FFD751A" w14:textId="77777777" w:rsidR="0054097E" w:rsidRDefault="0054097E" w:rsidP="0054097E">
      <w:pPr>
        <w:jc w:val="center"/>
        <w:rPr>
          <w:rFonts w:ascii="Garamond" w:hAnsi="Garamond"/>
          <w:sz w:val="28"/>
          <w:szCs w:val="28"/>
          <w:u w:val="single"/>
        </w:rPr>
      </w:pPr>
    </w:p>
    <w:p w14:paraId="59822263" w14:textId="77777777" w:rsidR="0054097E" w:rsidRPr="002B6AB8" w:rsidRDefault="0054097E" w:rsidP="0054097E">
      <w:pPr>
        <w:jc w:val="center"/>
        <w:rPr>
          <w:rFonts w:ascii="Garamond" w:hAnsi="Garamond"/>
          <w:sz w:val="28"/>
          <w:szCs w:val="28"/>
          <w:u w:val="single"/>
        </w:rPr>
      </w:pPr>
    </w:p>
    <w:p w14:paraId="706E15CA" w14:textId="77777777" w:rsidR="0054097E" w:rsidRPr="002B6AB8" w:rsidRDefault="0054097E" w:rsidP="0054097E">
      <w:pPr>
        <w:jc w:val="both"/>
        <w:rPr>
          <w:rFonts w:ascii="Garamond" w:hAnsi="Garamond"/>
          <w:sz w:val="28"/>
          <w:szCs w:val="28"/>
          <w:u w:val="single"/>
        </w:rPr>
      </w:pPr>
    </w:p>
    <w:p w14:paraId="4A46E0D1" w14:textId="77777777" w:rsidR="0054097E" w:rsidRPr="002B6AB8" w:rsidRDefault="0054097E" w:rsidP="0054097E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2B6AB8">
        <w:rPr>
          <w:rFonts w:ascii="Garamond" w:hAnsi="Garamond"/>
          <w:b/>
          <w:sz w:val="28"/>
          <w:szCs w:val="28"/>
          <w:u w:val="single"/>
        </w:rPr>
        <w:t>Programme de littérature française :</w:t>
      </w:r>
    </w:p>
    <w:p w14:paraId="1C2B8446" w14:textId="77777777" w:rsidR="0054097E" w:rsidRPr="003A4E74" w:rsidRDefault="0054097E" w:rsidP="0054097E">
      <w:pPr>
        <w:jc w:val="both"/>
        <w:rPr>
          <w:rFonts w:ascii="Garamond" w:hAnsi="Garamond"/>
          <w:sz w:val="28"/>
          <w:szCs w:val="28"/>
        </w:rPr>
      </w:pPr>
    </w:p>
    <w:p w14:paraId="4C7E3CCF" w14:textId="77777777" w:rsidR="0054097E" w:rsidRPr="003A4E74" w:rsidRDefault="0054097E" w:rsidP="0054097E">
      <w:pPr>
        <w:pStyle w:val="Paragraphedeliste"/>
        <w:numPr>
          <w:ilvl w:val="0"/>
          <w:numId w:val="4"/>
        </w:numPr>
        <w:jc w:val="both"/>
        <w:rPr>
          <w:rFonts w:ascii="Garamond" w:eastAsia="Times New Roman" w:hAnsi="Garamond" w:cs="Times New Roman"/>
          <w:sz w:val="28"/>
          <w:szCs w:val="28"/>
        </w:rPr>
      </w:pPr>
      <w:r w:rsidRPr="003A4E74">
        <w:rPr>
          <w:rFonts w:ascii="Garamond" w:hAnsi="Garamond"/>
          <w:b/>
          <w:sz w:val="28"/>
          <w:szCs w:val="28"/>
        </w:rPr>
        <w:t>Moyen-âge </w:t>
      </w:r>
      <w:r w:rsidRPr="003A4E74">
        <w:rPr>
          <w:rFonts w:ascii="Garamond" w:hAnsi="Garamond"/>
          <w:sz w:val="28"/>
          <w:szCs w:val="28"/>
        </w:rPr>
        <w:t xml:space="preserve">: </w:t>
      </w:r>
      <w:r>
        <w:rPr>
          <w:rFonts w:ascii="Garamond" w:eastAsia="Times New Roman" w:hAnsi="Garamond" w:cs="Times New Roman"/>
          <w:sz w:val="28"/>
          <w:szCs w:val="28"/>
        </w:rPr>
        <w:t xml:space="preserve">Christine de </w:t>
      </w:r>
      <w:proofErr w:type="spellStart"/>
      <w:r>
        <w:rPr>
          <w:rFonts w:ascii="Garamond" w:eastAsia="Times New Roman" w:hAnsi="Garamond" w:cs="Times New Roman"/>
          <w:sz w:val="28"/>
          <w:szCs w:val="28"/>
        </w:rPr>
        <w:t>Pizan</w:t>
      </w:r>
      <w:proofErr w:type="spellEnd"/>
      <w:r>
        <w:rPr>
          <w:rFonts w:ascii="Garamond" w:eastAsia="Times New Roman" w:hAnsi="Garamond" w:cs="Times New Roman"/>
          <w:sz w:val="28"/>
          <w:szCs w:val="28"/>
        </w:rPr>
        <w:t xml:space="preserve">, </w:t>
      </w:r>
      <w:r>
        <w:rPr>
          <w:rFonts w:ascii="Garamond" w:eastAsia="Times New Roman" w:hAnsi="Garamond" w:cs="Times New Roman"/>
          <w:i/>
          <w:sz w:val="28"/>
          <w:szCs w:val="28"/>
        </w:rPr>
        <w:t>Le Livre du duc des vrais amants</w:t>
      </w:r>
      <w:r>
        <w:rPr>
          <w:rFonts w:ascii="Garamond" w:eastAsia="Times New Roman" w:hAnsi="Garamond" w:cs="Times New Roman"/>
          <w:sz w:val="28"/>
          <w:szCs w:val="28"/>
        </w:rPr>
        <w:t xml:space="preserve"> traduction et présentation par Dominique </w:t>
      </w:r>
      <w:proofErr w:type="spellStart"/>
      <w:r>
        <w:rPr>
          <w:rFonts w:ascii="Garamond" w:eastAsia="Times New Roman" w:hAnsi="Garamond" w:cs="Times New Roman"/>
          <w:sz w:val="28"/>
          <w:szCs w:val="28"/>
        </w:rPr>
        <w:t>Demartini</w:t>
      </w:r>
      <w:proofErr w:type="spellEnd"/>
      <w:r>
        <w:rPr>
          <w:rFonts w:ascii="Garamond" w:eastAsia="Times New Roman" w:hAnsi="Garamond" w:cs="Times New Roman"/>
          <w:sz w:val="28"/>
          <w:szCs w:val="28"/>
        </w:rPr>
        <w:t xml:space="preserve"> et Didier Lechat, Paris, Champion Classiques, p. 133-423.  </w:t>
      </w:r>
    </w:p>
    <w:p w14:paraId="21EFA0B3" w14:textId="77777777" w:rsidR="0054097E" w:rsidRPr="003A4E74" w:rsidRDefault="0054097E" w:rsidP="0054097E">
      <w:pPr>
        <w:pStyle w:val="Paragraphedeliste"/>
        <w:numPr>
          <w:ilvl w:val="0"/>
          <w:numId w:val="5"/>
        </w:numPr>
        <w:rPr>
          <w:rFonts w:ascii="Garamond" w:hAnsi="Garamond"/>
          <w:b/>
          <w:sz w:val="28"/>
          <w:szCs w:val="28"/>
        </w:rPr>
      </w:pPr>
      <w:r w:rsidRPr="003A4E74">
        <w:rPr>
          <w:rFonts w:ascii="Garamond" w:hAnsi="Garamond"/>
          <w:sz w:val="28"/>
          <w:szCs w:val="28"/>
        </w:rPr>
        <w:t>Cours assuré par</w:t>
      </w:r>
      <w:r w:rsidRPr="003A4E74">
        <w:rPr>
          <w:rFonts w:ascii="Garamond" w:hAnsi="Garamond"/>
          <w:b/>
          <w:sz w:val="28"/>
          <w:szCs w:val="28"/>
        </w:rPr>
        <w:t xml:space="preserve"> M. Jean-Marie Fritz</w:t>
      </w:r>
      <w:r w:rsidRPr="003A4E74">
        <w:rPr>
          <w:rFonts w:ascii="Garamond" w:hAnsi="Garamond"/>
          <w:sz w:val="28"/>
          <w:szCs w:val="28"/>
        </w:rPr>
        <w:t xml:space="preserve"> </w:t>
      </w:r>
      <w:r w:rsidRPr="00401AB5">
        <w:rPr>
          <w:rFonts w:ascii="Garamond" w:hAnsi="Garamond"/>
          <w:b/>
          <w:sz w:val="28"/>
          <w:szCs w:val="28"/>
        </w:rPr>
        <w:t>à Dijon</w:t>
      </w:r>
      <w:r>
        <w:rPr>
          <w:rFonts w:ascii="Garamond" w:hAnsi="Garamond"/>
          <w:sz w:val="28"/>
          <w:szCs w:val="28"/>
        </w:rPr>
        <w:t>, le mercredi</w:t>
      </w:r>
      <w:r w:rsidRPr="003A4E74">
        <w:rPr>
          <w:rFonts w:ascii="Garamond" w:hAnsi="Garamond"/>
          <w:b/>
          <w:sz w:val="28"/>
          <w:szCs w:val="28"/>
        </w:rPr>
        <w:t xml:space="preserve"> </w:t>
      </w:r>
      <w:r w:rsidRPr="00986116">
        <w:rPr>
          <w:rFonts w:ascii="Garamond" w:hAnsi="Garamond"/>
          <w:sz w:val="28"/>
          <w:szCs w:val="28"/>
        </w:rPr>
        <w:t>par quinzaine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3A4E74">
        <w:rPr>
          <w:rFonts w:ascii="Garamond" w:hAnsi="Garamond"/>
          <w:b/>
          <w:sz w:val="28"/>
          <w:szCs w:val="28"/>
        </w:rPr>
        <w:t>(</w:t>
      </w:r>
      <w:hyperlink r:id="rId6" w:history="1">
        <w:r w:rsidRPr="003A4E74">
          <w:rPr>
            <w:rStyle w:val="Lienhypertexte"/>
            <w:rFonts w:ascii="Garamond" w:hAnsi="Garamond"/>
            <w:b/>
            <w:sz w:val="28"/>
            <w:szCs w:val="28"/>
          </w:rPr>
          <w:t>Jean-Marie.Fritz@u-bourgogne.fr</w:t>
        </w:r>
      </w:hyperlink>
      <w:r w:rsidRPr="003A4E74">
        <w:rPr>
          <w:rFonts w:ascii="Garamond" w:hAnsi="Garamond"/>
          <w:b/>
          <w:sz w:val="28"/>
          <w:szCs w:val="28"/>
        </w:rPr>
        <w:t>)</w:t>
      </w:r>
      <w:r>
        <w:rPr>
          <w:rFonts w:ascii="Garamond" w:hAnsi="Garamond"/>
          <w:b/>
          <w:sz w:val="28"/>
          <w:szCs w:val="28"/>
        </w:rPr>
        <w:t> : 8 séances de deux heures</w:t>
      </w:r>
    </w:p>
    <w:p w14:paraId="00F4C228" w14:textId="77777777" w:rsidR="0054097E" w:rsidRPr="003A4E74" w:rsidRDefault="0054097E" w:rsidP="0054097E">
      <w:pPr>
        <w:jc w:val="both"/>
        <w:rPr>
          <w:rFonts w:ascii="Garamond" w:hAnsi="Garamond"/>
          <w:b/>
          <w:sz w:val="28"/>
          <w:szCs w:val="28"/>
        </w:rPr>
      </w:pPr>
    </w:p>
    <w:p w14:paraId="48C924D0" w14:textId="77777777" w:rsidR="0054097E" w:rsidRPr="003A4E74" w:rsidRDefault="0054097E" w:rsidP="0054097E">
      <w:pPr>
        <w:pStyle w:val="Paragraphedeliste"/>
        <w:numPr>
          <w:ilvl w:val="0"/>
          <w:numId w:val="1"/>
        </w:numPr>
        <w:jc w:val="both"/>
        <w:rPr>
          <w:rFonts w:ascii="Garamond" w:eastAsia="Times New Roman" w:hAnsi="Garamond" w:cs="Times New Roman"/>
          <w:sz w:val="28"/>
          <w:szCs w:val="28"/>
        </w:rPr>
      </w:pPr>
      <w:r w:rsidRPr="003A4E74">
        <w:rPr>
          <w:rFonts w:ascii="Garamond" w:hAnsi="Garamond"/>
          <w:b/>
          <w:sz w:val="28"/>
          <w:szCs w:val="28"/>
        </w:rPr>
        <w:t>XVIe siècle</w:t>
      </w:r>
      <w:r w:rsidRPr="003A4E74">
        <w:rPr>
          <w:rFonts w:ascii="Garamond" w:hAnsi="Garamond"/>
          <w:sz w:val="28"/>
          <w:szCs w:val="28"/>
        </w:rPr>
        <w:t xml:space="preserve"> : </w:t>
      </w:r>
      <w:r>
        <w:rPr>
          <w:rFonts w:ascii="Garamond" w:hAnsi="Garamond"/>
          <w:sz w:val="28"/>
          <w:szCs w:val="28"/>
        </w:rPr>
        <w:t xml:space="preserve">Montaigne, </w:t>
      </w:r>
      <w:r>
        <w:rPr>
          <w:rFonts w:ascii="Garamond" w:hAnsi="Garamond"/>
          <w:i/>
          <w:sz w:val="28"/>
          <w:szCs w:val="28"/>
        </w:rPr>
        <w:t>Les Essais</w:t>
      </w:r>
      <w:r>
        <w:rPr>
          <w:rFonts w:ascii="Garamond" w:hAnsi="Garamond"/>
          <w:sz w:val="28"/>
          <w:szCs w:val="28"/>
        </w:rPr>
        <w:t xml:space="preserve">, édition E. </w:t>
      </w:r>
      <w:proofErr w:type="spellStart"/>
      <w:r>
        <w:rPr>
          <w:rFonts w:ascii="Garamond" w:hAnsi="Garamond"/>
          <w:sz w:val="28"/>
          <w:szCs w:val="28"/>
        </w:rPr>
        <w:t>Naya</w:t>
      </w:r>
      <w:proofErr w:type="spellEnd"/>
      <w:r>
        <w:rPr>
          <w:rFonts w:ascii="Garamond" w:hAnsi="Garamond"/>
          <w:sz w:val="28"/>
          <w:szCs w:val="28"/>
        </w:rPr>
        <w:t xml:space="preserve">, Delphine </w:t>
      </w:r>
      <w:proofErr w:type="spellStart"/>
      <w:r>
        <w:rPr>
          <w:rFonts w:ascii="Garamond" w:hAnsi="Garamond"/>
          <w:sz w:val="28"/>
          <w:szCs w:val="28"/>
        </w:rPr>
        <w:t>Reguig</w:t>
      </w:r>
      <w:proofErr w:type="spellEnd"/>
      <w:r>
        <w:rPr>
          <w:rFonts w:ascii="Garamond" w:hAnsi="Garamond"/>
          <w:sz w:val="28"/>
          <w:szCs w:val="28"/>
        </w:rPr>
        <w:t xml:space="preserve">, Alexandre </w:t>
      </w:r>
      <w:proofErr w:type="spellStart"/>
      <w:r>
        <w:rPr>
          <w:rFonts w:ascii="Garamond" w:hAnsi="Garamond"/>
          <w:sz w:val="28"/>
          <w:szCs w:val="28"/>
        </w:rPr>
        <w:t>Tarrête</w:t>
      </w:r>
      <w:proofErr w:type="spellEnd"/>
      <w:r>
        <w:rPr>
          <w:rFonts w:ascii="Garamond" w:hAnsi="Garamond"/>
          <w:sz w:val="28"/>
          <w:szCs w:val="28"/>
        </w:rPr>
        <w:t xml:space="preserve">, Paris, Gallimard, « Folio classique » </w:t>
      </w:r>
    </w:p>
    <w:p w14:paraId="679626D0" w14:textId="77777777" w:rsidR="0054097E" w:rsidRPr="003A4E74" w:rsidRDefault="0054097E" w:rsidP="0054097E">
      <w:pPr>
        <w:pStyle w:val="Paragraphedeliste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8"/>
          <w:szCs w:val="28"/>
        </w:rPr>
      </w:pPr>
      <w:r w:rsidRPr="003A4E74">
        <w:rPr>
          <w:rFonts w:ascii="Garamond" w:hAnsi="Garamond"/>
          <w:sz w:val="28"/>
          <w:szCs w:val="28"/>
        </w:rPr>
        <w:t>Cours assuré par</w:t>
      </w:r>
      <w:r w:rsidRPr="003A4E74">
        <w:rPr>
          <w:rFonts w:ascii="Garamond" w:hAnsi="Garamond"/>
          <w:b/>
          <w:sz w:val="28"/>
          <w:szCs w:val="28"/>
        </w:rPr>
        <w:t xml:space="preserve"> Richard </w:t>
      </w:r>
      <w:proofErr w:type="spellStart"/>
      <w:r w:rsidRPr="003A4E74">
        <w:rPr>
          <w:rFonts w:ascii="Garamond" w:hAnsi="Garamond"/>
          <w:b/>
          <w:sz w:val="28"/>
          <w:szCs w:val="28"/>
        </w:rPr>
        <w:t>Crescenzo</w:t>
      </w:r>
      <w:proofErr w:type="spellEnd"/>
      <w:r w:rsidRPr="003A4E74">
        <w:rPr>
          <w:rFonts w:ascii="Garamond" w:hAnsi="Garamond"/>
          <w:b/>
          <w:sz w:val="28"/>
          <w:szCs w:val="28"/>
        </w:rPr>
        <w:t xml:space="preserve"> </w:t>
      </w:r>
      <w:r w:rsidRPr="00986116">
        <w:rPr>
          <w:rFonts w:ascii="Garamond" w:hAnsi="Garamond"/>
          <w:sz w:val="28"/>
          <w:szCs w:val="28"/>
        </w:rPr>
        <w:t>à Dijon le mercredi</w:t>
      </w:r>
      <w:r w:rsidRPr="003A4E74">
        <w:rPr>
          <w:rFonts w:ascii="Garamond" w:hAnsi="Garamond"/>
          <w:sz w:val="28"/>
          <w:szCs w:val="28"/>
        </w:rPr>
        <w:t xml:space="preserve"> </w:t>
      </w:r>
      <w:r w:rsidRPr="003A4E74">
        <w:rPr>
          <w:rFonts w:ascii="Garamond" w:hAnsi="Garamond"/>
          <w:b/>
          <w:sz w:val="28"/>
          <w:szCs w:val="28"/>
        </w:rPr>
        <w:t>(</w:t>
      </w:r>
      <w:hyperlink r:id="rId7" w:history="1">
        <w:r w:rsidRPr="003A4E74">
          <w:rPr>
            <w:rStyle w:val="Lienhypertexte"/>
            <w:rFonts w:ascii="Garamond" w:eastAsia="Times New Roman" w:hAnsi="Garamond" w:cs="Times New Roman"/>
            <w:sz w:val="28"/>
            <w:szCs w:val="28"/>
          </w:rPr>
          <w:t>crescenzo@wanadoo.fr</w:t>
        </w:r>
      </w:hyperlink>
      <w:r w:rsidRPr="003A4E74">
        <w:rPr>
          <w:rFonts w:ascii="Garamond" w:eastAsia="Times New Roman" w:hAnsi="Garamond" w:cs="Times New Roman"/>
          <w:sz w:val="28"/>
          <w:szCs w:val="28"/>
        </w:rPr>
        <w:t>)</w:t>
      </w:r>
      <w:r>
        <w:rPr>
          <w:rFonts w:ascii="Garamond" w:eastAsia="Times New Roman" w:hAnsi="Garamond" w:cs="Times New Roman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8 séances de deux heures</w:t>
      </w:r>
    </w:p>
    <w:p w14:paraId="065BEA69" w14:textId="77777777" w:rsidR="0054097E" w:rsidRPr="003A4E74" w:rsidRDefault="0054097E" w:rsidP="0054097E">
      <w:pPr>
        <w:pStyle w:val="Paragraphedeliste"/>
        <w:ind w:left="1080"/>
        <w:jc w:val="both"/>
        <w:rPr>
          <w:rFonts w:ascii="Garamond" w:hAnsi="Garamond"/>
          <w:b/>
          <w:sz w:val="28"/>
          <w:szCs w:val="28"/>
        </w:rPr>
      </w:pPr>
    </w:p>
    <w:p w14:paraId="0F3C6064" w14:textId="77777777" w:rsidR="0054097E" w:rsidRPr="003A4E74" w:rsidRDefault="0054097E" w:rsidP="0054097E">
      <w:pPr>
        <w:pStyle w:val="Paragraphedeliste"/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 w:rsidRPr="003A4E74">
        <w:rPr>
          <w:rFonts w:ascii="Garamond" w:hAnsi="Garamond"/>
          <w:b/>
          <w:sz w:val="28"/>
          <w:szCs w:val="28"/>
        </w:rPr>
        <w:t>XVIIe siècle</w:t>
      </w:r>
      <w:r w:rsidRPr="003A4E74">
        <w:rPr>
          <w:rFonts w:ascii="Garamond" w:hAnsi="Garamond"/>
          <w:sz w:val="28"/>
          <w:szCs w:val="28"/>
        </w:rPr>
        <w:t xml:space="preserve"> : </w:t>
      </w:r>
      <w:r>
        <w:rPr>
          <w:rFonts w:ascii="Garamond" w:hAnsi="Garamond"/>
          <w:sz w:val="28"/>
          <w:szCs w:val="28"/>
        </w:rPr>
        <w:t xml:space="preserve">Molière, </w:t>
      </w:r>
      <w:r>
        <w:rPr>
          <w:rFonts w:ascii="Garamond" w:hAnsi="Garamond"/>
          <w:i/>
          <w:sz w:val="28"/>
          <w:szCs w:val="28"/>
        </w:rPr>
        <w:t>Tartuffe</w:t>
      </w:r>
      <w:r>
        <w:rPr>
          <w:rFonts w:ascii="Garamond" w:hAnsi="Garamond"/>
          <w:sz w:val="28"/>
          <w:szCs w:val="28"/>
        </w:rPr>
        <w:t xml:space="preserve"> et </w:t>
      </w:r>
      <w:r>
        <w:rPr>
          <w:rFonts w:ascii="Garamond" w:hAnsi="Garamond"/>
          <w:i/>
          <w:sz w:val="28"/>
          <w:szCs w:val="28"/>
        </w:rPr>
        <w:t>Le Misanthrope</w:t>
      </w:r>
      <w:r w:rsidRPr="00E03B85">
        <w:rPr>
          <w:rFonts w:ascii="Garamond" w:hAnsi="Garamond"/>
          <w:i/>
          <w:sz w:val="28"/>
          <w:szCs w:val="28"/>
        </w:rPr>
        <w:t>,</w:t>
      </w:r>
      <w:r>
        <w:rPr>
          <w:rFonts w:ascii="Garamond" w:hAnsi="Garamond"/>
          <w:i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édition de Robert </w:t>
      </w:r>
      <w:proofErr w:type="spellStart"/>
      <w:r>
        <w:rPr>
          <w:rFonts w:ascii="Garamond" w:hAnsi="Garamond"/>
          <w:sz w:val="28"/>
          <w:szCs w:val="28"/>
        </w:rPr>
        <w:t>Jouanny</w:t>
      </w:r>
      <w:proofErr w:type="spellEnd"/>
      <w:r>
        <w:rPr>
          <w:rFonts w:ascii="Garamond" w:hAnsi="Garamond"/>
          <w:sz w:val="28"/>
          <w:szCs w:val="28"/>
        </w:rPr>
        <w:t xml:space="preserve">, Paris, Classiques Garnier. </w:t>
      </w:r>
    </w:p>
    <w:p w14:paraId="1A4A902E" w14:textId="77777777" w:rsidR="0054097E" w:rsidRPr="003A4E74" w:rsidRDefault="0054097E" w:rsidP="0054097E">
      <w:pPr>
        <w:pStyle w:val="Paragraphedeliste"/>
        <w:numPr>
          <w:ilvl w:val="0"/>
          <w:numId w:val="2"/>
        </w:numPr>
        <w:jc w:val="both"/>
        <w:rPr>
          <w:rFonts w:ascii="Garamond" w:hAnsi="Garamond"/>
          <w:b/>
          <w:sz w:val="28"/>
          <w:szCs w:val="28"/>
        </w:rPr>
      </w:pPr>
      <w:r w:rsidRPr="003A4E74">
        <w:rPr>
          <w:rFonts w:ascii="Garamond" w:hAnsi="Garamond"/>
          <w:sz w:val="28"/>
          <w:szCs w:val="28"/>
        </w:rPr>
        <w:t xml:space="preserve">Cours assuré </w:t>
      </w:r>
      <w:r w:rsidRPr="00401AB5">
        <w:rPr>
          <w:rFonts w:ascii="Garamond" w:hAnsi="Garamond"/>
          <w:b/>
          <w:sz w:val="28"/>
          <w:szCs w:val="28"/>
        </w:rPr>
        <w:t xml:space="preserve">à Dijon </w:t>
      </w:r>
      <w:r w:rsidRPr="00986116">
        <w:rPr>
          <w:rFonts w:ascii="Garamond" w:hAnsi="Garamond"/>
          <w:sz w:val="28"/>
          <w:szCs w:val="28"/>
        </w:rPr>
        <w:t>le jeudi :</w:t>
      </w:r>
      <w:r>
        <w:rPr>
          <w:rFonts w:ascii="Garamond" w:hAnsi="Garamond"/>
          <w:sz w:val="28"/>
          <w:szCs w:val="28"/>
        </w:rPr>
        <w:t xml:space="preserve"> 8</w:t>
      </w:r>
      <w:r w:rsidRPr="00986116">
        <w:rPr>
          <w:rFonts w:ascii="Garamond" w:hAnsi="Garamond"/>
          <w:sz w:val="28"/>
          <w:szCs w:val="28"/>
        </w:rPr>
        <w:t xml:space="preserve"> séances de </w:t>
      </w:r>
      <w:r>
        <w:rPr>
          <w:rFonts w:ascii="Garamond" w:hAnsi="Garamond"/>
          <w:sz w:val="28"/>
          <w:szCs w:val="28"/>
        </w:rPr>
        <w:t>deux</w:t>
      </w:r>
      <w:r w:rsidRPr="00986116">
        <w:rPr>
          <w:rFonts w:ascii="Garamond" w:hAnsi="Garamond"/>
          <w:sz w:val="28"/>
          <w:szCs w:val="28"/>
        </w:rPr>
        <w:t xml:space="preserve"> heures</w:t>
      </w:r>
      <w:r>
        <w:rPr>
          <w:rFonts w:ascii="Garamond" w:hAnsi="Garamond"/>
          <w:sz w:val="28"/>
          <w:szCs w:val="28"/>
        </w:rPr>
        <w:t xml:space="preserve"> par </w:t>
      </w:r>
      <w:r w:rsidRPr="00986116">
        <w:rPr>
          <w:rFonts w:ascii="Garamond" w:hAnsi="Garamond"/>
          <w:b/>
          <w:sz w:val="28"/>
          <w:szCs w:val="28"/>
        </w:rPr>
        <w:t>Laurence Giavarini</w:t>
      </w:r>
      <w:r>
        <w:rPr>
          <w:rFonts w:ascii="Garamond" w:hAnsi="Garamond"/>
          <w:sz w:val="28"/>
          <w:szCs w:val="28"/>
        </w:rPr>
        <w:t xml:space="preserve"> (laurence-giavarini@orange.fr)</w:t>
      </w:r>
    </w:p>
    <w:p w14:paraId="398A02DD" w14:textId="77777777" w:rsidR="0054097E" w:rsidRPr="003A4E74" w:rsidRDefault="0054097E" w:rsidP="0054097E">
      <w:pPr>
        <w:jc w:val="both"/>
        <w:rPr>
          <w:rFonts w:ascii="Garamond" w:hAnsi="Garamond"/>
          <w:b/>
          <w:sz w:val="28"/>
          <w:szCs w:val="28"/>
        </w:rPr>
      </w:pPr>
    </w:p>
    <w:p w14:paraId="7E9C9D11" w14:textId="77777777" w:rsidR="0054097E" w:rsidRPr="003A4E74" w:rsidRDefault="0054097E" w:rsidP="0054097E">
      <w:pPr>
        <w:pStyle w:val="Paragraphedeliste"/>
        <w:numPr>
          <w:ilvl w:val="0"/>
          <w:numId w:val="1"/>
        </w:numPr>
        <w:jc w:val="both"/>
        <w:rPr>
          <w:rFonts w:ascii="Garamond" w:eastAsia="Times New Roman" w:hAnsi="Garamond" w:cs="Times New Roman"/>
          <w:sz w:val="28"/>
          <w:szCs w:val="28"/>
        </w:rPr>
      </w:pPr>
      <w:r w:rsidRPr="003A4E74">
        <w:rPr>
          <w:rFonts w:ascii="Garamond" w:hAnsi="Garamond"/>
          <w:b/>
          <w:sz w:val="28"/>
          <w:szCs w:val="28"/>
        </w:rPr>
        <w:t>XVIIIe siècle</w:t>
      </w:r>
      <w:r w:rsidRPr="003A4E74">
        <w:rPr>
          <w:rFonts w:ascii="Garamond" w:hAnsi="Garamond"/>
          <w:sz w:val="28"/>
          <w:szCs w:val="28"/>
        </w:rPr>
        <w:t xml:space="preserve"> : </w:t>
      </w:r>
      <w:r>
        <w:rPr>
          <w:rFonts w:ascii="Garamond" w:hAnsi="Garamond"/>
          <w:sz w:val="28"/>
          <w:szCs w:val="28"/>
        </w:rPr>
        <w:t xml:space="preserve">Diderot, </w:t>
      </w:r>
      <w:r>
        <w:rPr>
          <w:rFonts w:ascii="Garamond" w:hAnsi="Garamond"/>
          <w:i/>
          <w:sz w:val="28"/>
          <w:szCs w:val="28"/>
        </w:rPr>
        <w:t>Le Neveu de Rameau</w:t>
      </w:r>
      <w:r>
        <w:rPr>
          <w:rFonts w:ascii="Garamond" w:hAnsi="Garamond"/>
          <w:sz w:val="28"/>
          <w:szCs w:val="28"/>
        </w:rPr>
        <w:t>, éd. de Pierre Chartier, Paris, Le Livre de Poche classique, p. 39-170.</w:t>
      </w:r>
    </w:p>
    <w:p w14:paraId="59428BA3" w14:textId="77777777" w:rsidR="0054097E" w:rsidRPr="00E03B85" w:rsidRDefault="0054097E" w:rsidP="0054097E">
      <w:pPr>
        <w:pStyle w:val="Paragraphedeliste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 w:rsidRPr="003A4E74">
        <w:rPr>
          <w:rFonts w:ascii="Garamond" w:hAnsi="Garamond"/>
          <w:sz w:val="28"/>
          <w:szCs w:val="28"/>
        </w:rPr>
        <w:t xml:space="preserve">Cours assuré par </w:t>
      </w:r>
      <w:r w:rsidRPr="003A4E74">
        <w:rPr>
          <w:rFonts w:ascii="Garamond" w:hAnsi="Garamond"/>
          <w:b/>
          <w:sz w:val="28"/>
          <w:szCs w:val="28"/>
        </w:rPr>
        <w:t>Jean-Luc Martine</w:t>
      </w:r>
      <w:r w:rsidRPr="003A4E74">
        <w:rPr>
          <w:rFonts w:ascii="Garamond" w:hAnsi="Garamond"/>
          <w:sz w:val="28"/>
          <w:szCs w:val="28"/>
        </w:rPr>
        <w:t xml:space="preserve"> </w:t>
      </w:r>
      <w:r w:rsidRPr="00986116">
        <w:rPr>
          <w:rFonts w:ascii="Garamond" w:hAnsi="Garamond"/>
          <w:sz w:val="28"/>
          <w:szCs w:val="28"/>
        </w:rPr>
        <w:t xml:space="preserve">à Dijon le </w:t>
      </w:r>
      <w:r>
        <w:rPr>
          <w:rFonts w:ascii="Garamond" w:hAnsi="Garamond"/>
          <w:sz w:val="28"/>
          <w:szCs w:val="28"/>
        </w:rPr>
        <w:t>jeudi</w:t>
      </w:r>
      <w:r w:rsidRPr="00986116">
        <w:rPr>
          <w:rFonts w:ascii="Garamond" w:hAnsi="Garamond"/>
          <w:sz w:val="28"/>
          <w:szCs w:val="28"/>
        </w:rPr>
        <w:t xml:space="preserve"> par quinzaine </w:t>
      </w:r>
      <w:r w:rsidRPr="00E03B85">
        <w:rPr>
          <w:rFonts w:ascii="Garamond" w:hAnsi="Garamond"/>
          <w:sz w:val="28"/>
          <w:szCs w:val="28"/>
        </w:rPr>
        <w:t>(</w:t>
      </w:r>
      <w:hyperlink r:id="rId8" w:history="1">
        <w:r w:rsidRPr="00E03B85">
          <w:rPr>
            <w:rStyle w:val="Lienhypertexte"/>
            <w:rFonts w:ascii="Garamond" w:hAnsi="Garamond"/>
            <w:sz w:val="28"/>
            <w:szCs w:val="28"/>
          </w:rPr>
          <w:t>jean.luc.martine21@gmail.com</w:t>
        </w:r>
      </w:hyperlink>
      <w:r w:rsidRPr="00E03B85">
        <w:rPr>
          <w:rFonts w:ascii="Garamond" w:hAnsi="Garamond"/>
          <w:sz w:val="28"/>
          <w:szCs w:val="28"/>
        </w:rPr>
        <w:t xml:space="preserve">) </w:t>
      </w:r>
      <w:r>
        <w:rPr>
          <w:rFonts w:ascii="Garamond" w:hAnsi="Garamond"/>
          <w:b/>
          <w:sz w:val="28"/>
          <w:szCs w:val="28"/>
        </w:rPr>
        <w:t>8 séances de deux heures</w:t>
      </w:r>
    </w:p>
    <w:p w14:paraId="68F3CCCC" w14:textId="77777777" w:rsidR="0054097E" w:rsidRPr="003A4E74" w:rsidRDefault="0054097E" w:rsidP="0054097E">
      <w:pPr>
        <w:jc w:val="both"/>
        <w:rPr>
          <w:rFonts w:ascii="Garamond" w:hAnsi="Garamond"/>
          <w:sz w:val="28"/>
          <w:szCs w:val="28"/>
        </w:rPr>
      </w:pPr>
    </w:p>
    <w:p w14:paraId="6C048D1E" w14:textId="77777777" w:rsidR="0054097E" w:rsidRPr="003A4E74" w:rsidRDefault="0054097E" w:rsidP="0054097E">
      <w:pPr>
        <w:pStyle w:val="Paragraphedeliste"/>
        <w:numPr>
          <w:ilvl w:val="0"/>
          <w:numId w:val="1"/>
        </w:numPr>
        <w:jc w:val="both"/>
        <w:rPr>
          <w:rFonts w:ascii="Garamond" w:eastAsia="Times New Roman" w:hAnsi="Garamond" w:cs="Times New Roman"/>
          <w:sz w:val="28"/>
          <w:szCs w:val="28"/>
        </w:rPr>
      </w:pPr>
      <w:r w:rsidRPr="003A4E74">
        <w:rPr>
          <w:rFonts w:ascii="Garamond" w:hAnsi="Garamond"/>
          <w:b/>
          <w:sz w:val="28"/>
          <w:szCs w:val="28"/>
        </w:rPr>
        <w:t>XIXe siècle</w:t>
      </w:r>
      <w:r w:rsidRPr="003A4E74">
        <w:rPr>
          <w:rFonts w:ascii="Garamond" w:hAnsi="Garamond"/>
          <w:sz w:val="28"/>
          <w:szCs w:val="28"/>
        </w:rPr>
        <w:t xml:space="preserve"> : </w:t>
      </w:r>
      <w:r>
        <w:rPr>
          <w:rFonts w:ascii="Garamond" w:hAnsi="Garamond"/>
          <w:sz w:val="28"/>
          <w:szCs w:val="28"/>
        </w:rPr>
        <w:t xml:space="preserve">Victor Hugo, </w:t>
      </w:r>
      <w:r>
        <w:rPr>
          <w:rFonts w:ascii="Garamond" w:hAnsi="Garamond"/>
          <w:i/>
          <w:sz w:val="28"/>
          <w:szCs w:val="28"/>
        </w:rPr>
        <w:t>Les Contemplations</w:t>
      </w:r>
      <w:r>
        <w:rPr>
          <w:rFonts w:ascii="Garamond" w:hAnsi="Garamond"/>
          <w:sz w:val="28"/>
          <w:szCs w:val="28"/>
        </w:rPr>
        <w:t>, éd Ludmilla Wurtz, Paris, Le Livre de Poche classique.</w:t>
      </w:r>
    </w:p>
    <w:p w14:paraId="05A69E08" w14:textId="77777777" w:rsidR="0054097E" w:rsidRPr="0062326D" w:rsidRDefault="0054097E" w:rsidP="0054097E">
      <w:pPr>
        <w:pStyle w:val="Paragraphedeliste"/>
        <w:numPr>
          <w:ilvl w:val="0"/>
          <w:numId w:val="2"/>
        </w:numPr>
        <w:jc w:val="both"/>
        <w:rPr>
          <w:rFonts w:ascii="Garamond" w:hAnsi="Garamond"/>
          <w:b/>
          <w:sz w:val="28"/>
          <w:szCs w:val="28"/>
        </w:rPr>
      </w:pPr>
      <w:r w:rsidRPr="003A4E74">
        <w:rPr>
          <w:rFonts w:ascii="Garamond" w:hAnsi="Garamond"/>
          <w:sz w:val="28"/>
          <w:szCs w:val="28"/>
        </w:rPr>
        <w:t>Cours assuré par</w:t>
      </w:r>
      <w:r w:rsidRPr="003A4E74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Véronique Sanchez </w:t>
      </w:r>
      <w:r w:rsidRPr="003A4E74">
        <w:rPr>
          <w:rFonts w:ascii="Garamond" w:hAnsi="Garamond"/>
          <w:sz w:val="28"/>
          <w:szCs w:val="28"/>
        </w:rPr>
        <w:t>à Dijon</w:t>
      </w:r>
      <w:r>
        <w:rPr>
          <w:rFonts w:ascii="Garamond" w:hAnsi="Garamond"/>
          <w:sz w:val="28"/>
          <w:szCs w:val="28"/>
        </w:rPr>
        <w:t xml:space="preserve"> le mercredi par quinzaine (</w:t>
      </w:r>
      <w:hyperlink r:id="rId9" w:history="1">
        <w:r w:rsidRPr="00CB188B">
          <w:rPr>
            <w:rStyle w:val="Lienhypertexte"/>
          </w:rPr>
          <w:t>dufief.sanchez@sfr.fr</w:t>
        </w:r>
      </w:hyperlink>
      <w:r>
        <w:t xml:space="preserve">) </w:t>
      </w:r>
      <w:r w:rsidRPr="0062326D">
        <w:rPr>
          <w:rFonts w:ascii="Garamond" w:hAnsi="Garamond"/>
          <w:b/>
          <w:sz w:val="28"/>
          <w:szCs w:val="28"/>
        </w:rPr>
        <w:t>8 séances de deux heures</w:t>
      </w:r>
    </w:p>
    <w:p w14:paraId="64093C32" w14:textId="77777777" w:rsidR="0054097E" w:rsidRPr="003A4E74" w:rsidRDefault="0054097E" w:rsidP="0054097E">
      <w:pPr>
        <w:pStyle w:val="Paragraphedeliste"/>
        <w:ind w:left="1080"/>
        <w:jc w:val="both"/>
        <w:rPr>
          <w:rFonts w:ascii="Garamond" w:hAnsi="Garamond"/>
          <w:sz w:val="28"/>
          <w:szCs w:val="28"/>
        </w:rPr>
      </w:pPr>
    </w:p>
    <w:p w14:paraId="51573935" w14:textId="77777777" w:rsidR="0054097E" w:rsidRPr="003A4E74" w:rsidRDefault="0054097E" w:rsidP="0054097E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3A4E74">
        <w:rPr>
          <w:rFonts w:ascii="Garamond" w:hAnsi="Garamond"/>
          <w:b/>
          <w:sz w:val="28"/>
          <w:szCs w:val="28"/>
        </w:rPr>
        <w:t>XXe siècle</w:t>
      </w:r>
      <w:r w:rsidRPr="003A4E74">
        <w:rPr>
          <w:rFonts w:ascii="Garamond" w:hAnsi="Garamond"/>
          <w:sz w:val="28"/>
          <w:szCs w:val="28"/>
        </w:rPr>
        <w:t xml:space="preserve"> : </w:t>
      </w:r>
      <w:r w:rsidRPr="003A4E74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3A4E7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Jean Giono, </w:t>
      </w:r>
      <w:r>
        <w:rPr>
          <w:rFonts w:ascii="Garamond" w:hAnsi="Garamond"/>
          <w:i/>
          <w:sz w:val="28"/>
          <w:szCs w:val="28"/>
        </w:rPr>
        <w:t>Les Âmes fortes</w:t>
      </w:r>
      <w:r>
        <w:rPr>
          <w:rFonts w:ascii="Garamond" w:hAnsi="Garamond"/>
          <w:sz w:val="28"/>
          <w:szCs w:val="28"/>
        </w:rPr>
        <w:t>, Paris, Gallimard, « Folio ».</w:t>
      </w:r>
    </w:p>
    <w:p w14:paraId="1A3A8770" w14:textId="77777777" w:rsidR="0054097E" w:rsidRPr="002B6AB8" w:rsidRDefault="0054097E" w:rsidP="0054097E">
      <w:pPr>
        <w:pStyle w:val="Paragraphedeliste"/>
        <w:numPr>
          <w:ilvl w:val="0"/>
          <w:numId w:val="2"/>
        </w:numPr>
        <w:jc w:val="both"/>
        <w:rPr>
          <w:rFonts w:ascii="Garamond" w:hAnsi="Garamond"/>
          <w:b/>
          <w:sz w:val="28"/>
          <w:szCs w:val="28"/>
        </w:rPr>
      </w:pPr>
      <w:r w:rsidRPr="002B6AB8">
        <w:rPr>
          <w:rFonts w:ascii="Garamond" w:hAnsi="Garamond"/>
          <w:sz w:val="28"/>
          <w:szCs w:val="28"/>
        </w:rPr>
        <w:t>Cours assuré par</w:t>
      </w:r>
      <w:r w:rsidRPr="002B6AB8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Guillaume </w:t>
      </w:r>
      <w:proofErr w:type="spellStart"/>
      <w:r>
        <w:rPr>
          <w:rFonts w:ascii="Garamond" w:hAnsi="Garamond"/>
          <w:b/>
          <w:sz w:val="28"/>
          <w:szCs w:val="28"/>
        </w:rPr>
        <w:t>Bridet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Pr="006A2B02">
        <w:rPr>
          <w:rFonts w:ascii="Garamond" w:hAnsi="Garamond"/>
          <w:sz w:val="28"/>
          <w:szCs w:val="28"/>
        </w:rPr>
        <w:t>à</w:t>
      </w:r>
      <w:r w:rsidRPr="00BE342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Dijon le mercredi (</w:t>
      </w:r>
      <w:hyperlink r:id="rId10" w:history="1">
        <w:r w:rsidRPr="00CD3E36">
          <w:rPr>
            <w:rStyle w:val="Lienhypertexte"/>
            <w:rFonts w:ascii="Garamond" w:hAnsi="Garamond"/>
            <w:b/>
            <w:sz w:val="28"/>
            <w:szCs w:val="28"/>
          </w:rPr>
          <w:t>g.bridet@free.</w:t>
        </w:r>
        <w:r w:rsidRPr="00BB1361">
          <w:rPr>
            <w:rStyle w:val="Lienhypertexte"/>
            <w:rFonts w:ascii="Garamond" w:hAnsi="Garamond"/>
            <w:b/>
            <w:sz w:val="28"/>
            <w:szCs w:val="28"/>
            <w:u w:val="none"/>
          </w:rPr>
          <w:t>fr</w:t>
        </w:r>
      </w:hyperlink>
      <w:r>
        <w:rPr>
          <w:rStyle w:val="Lienhypertexte"/>
          <w:rFonts w:ascii="Garamond" w:hAnsi="Garamond"/>
          <w:b/>
          <w:sz w:val="28"/>
          <w:szCs w:val="28"/>
          <w:u w:val="none"/>
        </w:rPr>
        <w:t xml:space="preserve">) </w:t>
      </w:r>
      <w:r w:rsidRPr="00BB1361">
        <w:rPr>
          <w:rFonts w:ascii="Garamond" w:hAnsi="Garamond"/>
          <w:b/>
          <w:sz w:val="28"/>
          <w:szCs w:val="28"/>
        </w:rPr>
        <w:t>8</w:t>
      </w:r>
      <w:r>
        <w:rPr>
          <w:rFonts w:ascii="Garamond" w:hAnsi="Garamond"/>
          <w:b/>
          <w:sz w:val="28"/>
          <w:szCs w:val="28"/>
        </w:rPr>
        <w:t xml:space="preserve"> séances de deux heures</w:t>
      </w:r>
    </w:p>
    <w:p w14:paraId="526A9DB7" w14:textId="77777777" w:rsidR="0054097E" w:rsidRDefault="0054097E" w:rsidP="0054097E">
      <w:pPr>
        <w:jc w:val="both"/>
        <w:rPr>
          <w:rFonts w:ascii="Garamond" w:hAnsi="Garamond"/>
          <w:sz w:val="28"/>
          <w:szCs w:val="28"/>
          <w:u w:val="single"/>
        </w:rPr>
      </w:pPr>
    </w:p>
    <w:p w14:paraId="5F316100" w14:textId="77777777" w:rsidR="0054097E" w:rsidRDefault="0054097E" w:rsidP="0054097E">
      <w:pPr>
        <w:jc w:val="both"/>
        <w:rPr>
          <w:rFonts w:ascii="Garamond" w:hAnsi="Garamond"/>
          <w:sz w:val="28"/>
          <w:szCs w:val="28"/>
          <w:u w:val="single"/>
        </w:rPr>
      </w:pPr>
    </w:p>
    <w:p w14:paraId="04632FF2" w14:textId="77777777" w:rsidR="0054097E" w:rsidRDefault="0054097E" w:rsidP="0054097E">
      <w:pPr>
        <w:jc w:val="both"/>
        <w:rPr>
          <w:rFonts w:ascii="Garamond" w:hAnsi="Garamond"/>
          <w:sz w:val="28"/>
          <w:szCs w:val="28"/>
          <w:u w:val="single"/>
        </w:rPr>
      </w:pPr>
    </w:p>
    <w:p w14:paraId="6C32FC73" w14:textId="77777777" w:rsidR="0054097E" w:rsidRPr="002B6AB8" w:rsidRDefault="0054097E" w:rsidP="0054097E">
      <w:pPr>
        <w:jc w:val="both"/>
        <w:rPr>
          <w:rFonts w:ascii="Garamond" w:hAnsi="Garamond"/>
          <w:sz w:val="28"/>
          <w:szCs w:val="28"/>
          <w:u w:val="single"/>
        </w:rPr>
      </w:pPr>
    </w:p>
    <w:p w14:paraId="7B0BC80D" w14:textId="77777777" w:rsidR="0054097E" w:rsidRPr="00196E8F" w:rsidRDefault="0054097E" w:rsidP="0054097E">
      <w:pPr>
        <w:jc w:val="both"/>
        <w:rPr>
          <w:rFonts w:ascii="Garamond" w:hAnsi="Garamond"/>
          <w:b/>
          <w:sz w:val="28"/>
          <w:szCs w:val="28"/>
        </w:rPr>
      </w:pPr>
      <w:r w:rsidRPr="002B6AB8">
        <w:rPr>
          <w:rFonts w:ascii="Garamond" w:hAnsi="Garamond"/>
          <w:b/>
          <w:sz w:val="28"/>
          <w:szCs w:val="28"/>
          <w:u w:val="single"/>
        </w:rPr>
        <w:t>Programme</w:t>
      </w:r>
      <w:r>
        <w:rPr>
          <w:rFonts w:ascii="Garamond" w:hAnsi="Garamond"/>
          <w:b/>
          <w:sz w:val="28"/>
          <w:szCs w:val="28"/>
          <w:u w:val="single"/>
        </w:rPr>
        <w:t>s</w:t>
      </w:r>
      <w:r w:rsidRPr="002B6AB8">
        <w:rPr>
          <w:rFonts w:ascii="Garamond" w:hAnsi="Garamond"/>
          <w:b/>
          <w:sz w:val="28"/>
          <w:szCs w:val="28"/>
          <w:u w:val="single"/>
        </w:rPr>
        <w:t xml:space="preserve"> de littérature comparée</w:t>
      </w:r>
      <w:r>
        <w:rPr>
          <w:rFonts w:ascii="Garamond" w:hAnsi="Garamond"/>
          <w:b/>
          <w:sz w:val="28"/>
          <w:szCs w:val="28"/>
        </w:rPr>
        <w:t xml:space="preserve"> </w:t>
      </w:r>
    </w:p>
    <w:p w14:paraId="0E0699BB" w14:textId="77777777" w:rsidR="0054097E" w:rsidRPr="002B6AB8" w:rsidRDefault="0054097E" w:rsidP="0054097E">
      <w:pPr>
        <w:jc w:val="both"/>
        <w:rPr>
          <w:rFonts w:ascii="Garamond" w:hAnsi="Garamond"/>
          <w:sz w:val="28"/>
          <w:szCs w:val="28"/>
        </w:rPr>
      </w:pPr>
    </w:p>
    <w:p w14:paraId="2E4449EA" w14:textId="77777777" w:rsidR="0054097E" w:rsidRPr="00E03B85" w:rsidRDefault="0054097E" w:rsidP="0054097E">
      <w:pPr>
        <w:spacing w:after="240"/>
        <w:ind w:firstLine="360"/>
        <w:rPr>
          <w:rFonts w:ascii="Garamond" w:hAnsi="Garamond" w:cs="Arial"/>
          <w:b/>
          <w:color w:val="000000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I.</w:t>
      </w:r>
      <w:r>
        <w:rPr>
          <w:rFonts w:ascii="Garamond" w:hAnsi="Garamond" w:cs="Arial"/>
          <w:b/>
          <w:bCs/>
          <w:color w:val="000000"/>
          <w:sz w:val="28"/>
          <w:szCs w:val="28"/>
        </w:rPr>
        <w:t xml:space="preserve"> Question 1</w:t>
      </w:r>
      <w:r w:rsidRPr="002B6AB8">
        <w:rPr>
          <w:rFonts w:ascii="Garamond" w:hAnsi="Garamond" w:cs="Arial"/>
          <w:b/>
          <w:bCs/>
          <w:color w:val="000000"/>
          <w:sz w:val="28"/>
          <w:szCs w:val="28"/>
        </w:rPr>
        <w:t>.</w:t>
      </w:r>
      <w:r>
        <w:rPr>
          <w:rFonts w:ascii="Garamond" w:hAnsi="Garamond" w:cs="Arial"/>
          <w:b/>
          <w:bCs/>
          <w:color w:val="000000"/>
          <w:sz w:val="28"/>
          <w:szCs w:val="28"/>
        </w:rPr>
        <w:t xml:space="preserve"> </w:t>
      </w:r>
      <w:r w:rsidRPr="00E03B85">
        <w:rPr>
          <w:rFonts w:ascii="Garamond" w:hAnsi="Garamond" w:cs="Arial"/>
          <w:b/>
          <w:color w:val="000000"/>
          <w:sz w:val="28"/>
          <w:szCs w:val="28"/>
        </w:rPr>
        <w:t>Inspirations méditerranéennes : aspects de l’essai au XXe siècle</w:t>
      </w:r>
    </w:p>
    <w:p w14:paraId="0CD46B94" w14:textId="77777777" w:rsidR="0054097E" w:rsidRPr="00E03B85" w:rsidRDefault="0054097E" w:rsidP="0054097E">
      <w:pPr>
        <w:pStyle w:val="Paragraphedelist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</w:rPr>
      </w:pPr>
      <w:r w:rsidRPr="00E03B85">
        <w:rPr>
          <w:rFonts w:ascii="Garamond" w:hAnsi="Garamond" w:cs="Arial"/>
          <w:color w:val="000000"/>
          <w:sz w:val="28"/>
          <w:szCs w:val="28"/>
        </w:rPr>
        <w:t xml:space="preserve">Albert Camus, </w:t>
      </w:r>
      <w:r w:rsidRPr="00E03B85">
        <w:rPr>
          <w:rFonts w:ascii="Garamond" w:hAnsi="Garamond" w:cs="Arial"/>
          <w:i/>
          <w:color w:val="000000"/>
          <w:sz w:val="28"/>
          <w:szCs w:val="28"/>
        </w:rPr>
        <w:t>Noces</w:t>
      </w:r>
      <w:r w:rsidRPr="00E03B85">
        <w:rPr>
          <w:rFonts w:ascii="Garamond" w:hAnsi="Garamond" w:cs="Arial"/>
          <w:color w:val="000000"/>
          <w:sz w:val="28"/>
          <w:szCs w:val="28"/>
        </w:rPr>
        <w:t xml:space="preserve">, suivi de </w:t>
      </w:r>
      <w:r w:rsidRPr="00E03B85">
        <w:rPr>
          <w:rFonts w:ascii="Garamond" w:hAnsi="Garamond" w:cs="Arial"/>
          <w:i/>
          <w:color w:val="000000"/>
          <w:sz w:val="28"/>
          <w:szCs w:val="28"/>
        </w:rPr>
        <w:t>L’Été</w:t>
      </w:r>
      <w:r w:rsidRPr="00E03B85">
        <w:rPr>
          <w:rFonts w:ascii="Garamond" w:hAnsi="Garamond" w:cs="Arial"/>
          <w:color w:val="000000"/>
          <w:sz w:val="28"/>
          <w:szCs w:val="28"/>
        </w:rPr>
        <w:t>, Paris, Gallimard, « Folio », 1972.</w:t>
      </w:r>
    </w:p>
    <w:p w14:paraId="4C2FD0E0" w14:textId="77777777" w:rsidR="0054097E" w:rsidRDefault="0054097E" w:rsidP="0054097E">
      <w:pPr>
        <w:pStyle w:val="Paragraphedelist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</w:rPr>
      </w:pPr>
      <w:proofErr w:type="spellStart"/>
      <w:r>
        <w:rPr>
          <w:rFonts w:ascii="Garamond" w:hAnsi="Garamond" w:cs="Arial"/>
          <w:color w:val="000000"/>
          <w:sz w:val="28"/>
          <w:szCs w:val="28"/>
        </w:rPr>
        <w:t>Zbigniew</w:t>
      </w:r>
      <w:proofErr w:type="spellEnd"/>
      <w:r>
        <w:rPr>
          <w:rFonts w:ascii="Garamond" w:hAnsi="Garamond" w:cs="Arial"/>
          <w:color w:val="000000"/>
          <w:sz w:val="28"/>
          <w:szCs w:val="28"/>
        </w:rPr>
        <w:t xml:space="preserve"> Herbert, </w:t>
      </w:r>
      <w:r>
        <w:rPr>
          <w:rFonts w:ascii="Garamond" w:hAnsi="Garamond" w:cs="Arial"/>
          <w:i/>
          <w:color w:val="000000"/>
          <w:sz w:val="28"/>
          <w:szCs w:val="28"/>
        </w:rPr>
        <w:t>Le labyrinthe au bord de la mer</w:t>
      </w:r>
      <w:r>
        <w:rPr>
          <w:rFonts w:ascii="Garamond" w:hAnsi="Garamond" w:cs="Arial"/>
          <w:color w:val="000000"/>
          <w:sz w:val="28"/>
          <w:szCs w:val="28"/>
        </w:rPr>
        <w:t>, trad. du polonais par B. Gautier, Le Bruit du temps, 2011.</w:t>
      </w:r>
    </w:p>
    <w:p w14:paraId="616CFF7C" w14:textId="77777777" w:rsidR="0054097E" w:rsidRPr="00E03B85" w:rsidRDefault="0054097E" w:rsidP="0054097E">
      <w:pPr>
        <w:pStyle w:val="Paragraphedelist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</w:rPr>
      </w:pPr>
      <w:r>
        <w:rPr>
          <w:rFonts w:ascii="Garamond" w:hAnsi="Garamond" w:cs="Arial"/>
          <w:color w:val="000000"/>
          <w:sz w:val="28"/>
          <w:szCs w:val="28"/>
        </w:rPr>
        <w:t xml:space="preserve">Lawrence </w:t>
      </w:r>
      <w:proofErr w:type="spellStart"/>
      <w:r>
        <w:rPr>
          <w:rFonts w:ascii="Garamond" w:hAnsi="Garamond" w:cs="Arial"/>
          <w:color w:val="000000"/>
          <w:sz w:val="28"/>
          <w:szCs w:val="28"/>
        </w:rPr>
        <w:t>Durrell</w:t>
      </w:r>
      <w:proofErr w:type="spellEnd"/>
      <w:r>
        <w:rPr>
          <w:rFonts w:ascii="Garamond" w:hAnsi="Garamond" w:cs="Arial"/>
          <w:color w:val="000000"/>
          <w:sz w:val="28"/>
          <w:szCs w:val="28"/>
        </w:rPr>
        <w:t xml:space="preserve"> ; </w:t>
      </w:r>
      <w:r>
        <w:rPr>
          <w:rFonts w:ascii="Garamond" w:hAnsi="Garamond" w:cs="Arial"/>
          <w:i/>
          <w:color w:val="000000"/>
          <w:sz w:val="28"/>
          <w:szCs w:val="28"/>
        </w:rPr>
        <w:t>L’Ombre infinie de César. Regards sur la Provence</w:t>
      </w:r>
      <w:r>
        <w:rPr>
          <w:rFonts w:ascii="Garamond" w:hAnsi="Garamond" w:cs="Arial"/>
          <w:color w:val="000000"/>
          <w:sz w:val="28"/>
          <w:szCs w:val="28"/>
        </w:rPr>
        <w:t xml:space="preserve">, trad. de l’anglais par Françoise </w:t>
      </w:r>
      <w:proofErr w:type="spellStart"/>
      <w:r>
        <w:rPr>
          <w:rFonts w:ascii="Garamond" w:hAnsi="Garamond" w:cs="Arial"/>
          <w:color w:val="000000"/>
          <w:sz w:val="28"/>
          <w:szCs w:val="28"/>
        </w:rPr>
        <w:t>Kestsman</w:t>
      </w:r>
      <w:proofErr w:type="spellEnd"/>
      <w:r>
        <w:rPr>
          <w:rFonts w:ascii="Garamond" w:hAnsi="Garamond" w:cs="Arial"/>
          <w:color w:val="000000"/>
          <w:sz w:val="28"/>
          <w:szCs w:val="28"/>
        </w:rPr>
        <w:t xml:space="preserve">, Paris, Gallimard, « Folio », 1996. </w:t>
      </w:r>
    </w:p>
    <w:p w14:paraId="2D921748" w14:textId="77777777" w:rsidR="0054097E" w:rsidRDefault="0054097E" w:rsidP="005409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000000"/>
          <w:sz w:val="28"/>
          <w:szCs w:val="28"/>
        </w:rPr>
      </w:pPr>
    </w:p>
    <w:p w14:paraId="5893F9D3" w14:textId="77777777" w:rsidR="0054097E" w:rsidRDefault="0054097E" w:rsidP="0054097E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b/>
          <w:color w:val="000000"/>
          <w:sz w:val="28"/>
          <w:szCs w:val="28"/>
        </w:rPr>
      </w:pPr>
      <w:r w:rsidRPr="00154DE1">
        <w:rPr>
          <w:rFonts w:ascii="Garamond" w:hAnsi="Garamond" w:cs="Arial"/>
          <w:color w:val="000000"/>
          <w:sz w:val="28"/>
          <w:szCs w:val="28"/>
        </w:rPr>
        <w:t xml:space="preserve">ce cours sera assuré par Henri </w:t>
      </w:r>
      <w:proofErr w:type="spellStart"/>
      <w:r w:rsidRPr="00154DE1">
        <w:rPr>
          <w:rFonts w:ascii="Garamond" w:hAnsi="Garamond" w:cs="Arial"/>
          <w:color w:val="000000"/>
          <w:sz w:val="28"/>
          <w:szCs w:val="28"/>
        </w:rPr>
        <w:t>Garric</w:t>
      </w:r>
      <w:proofErr w:type="spellEnd"/>
      <w:r w:rsidRPr="00154DE1">
        <w:rPr>
          <w:rFonts w:ascii="Garamond" w:hAnsi="Garamond" w:cs="Arial"/>
          <w:color w:val="000000"/>
          <w:sz w:val="28"/>
          <w:szCs w:val="28"/>
        </w:rPr>
        <w:t xml:space="preserve"> (</w:t>
      </w:r>
      <w:hyperlink r:id="rId11" w:history="1">
        <w:r w:rsidRPr="00154DE1">
          <w:rPr>
            <w:rStyle w:val="Lienhypertexte"/>
            <w:rFonts w:ascii="Garamond" w:hAnsi="Garamond" w:cs="Arial"/>
            <w:sz w:val="28"/>
            <w:szCs w:val="28"/>
          </w:rPr>
          <w:t>laurenri@orange.fr</w:t>
        </w:r>
      </w:hyperlink>
      <w:r w:rsidRPr="00154DE1">
        <w:rPr>
          <w:rFonts w:ascii="Garamond" w:hAnsi="Garamond" w:cs="Arial"/>
          <w:color w:val="000000"/>
          <w:sz w:val="28"/>
          <w:szCs w:val="28"/>
        </w:rPr>
        <w:t xml:space="preserve">) </w:t>
      </w:r>
      <w:r>
        <w:rPr>
          <w:rFonts w:ascii="Garamond" w:hAnsi="Garamond" w:cs="Arial"/>
          <w:b/>
          <w:color w:val="000000"/>
          <w:sz w:val="28"/>
          <w:szCs w:val="28"/>
        </w:rPr>
        <w:t>9 séances le jeudi à Dijon.</w:t>
      </w:r>
    </w:p>
    <w:p w14:paraId="3FE3F73B" w14:textId="77777777" w:rsidR="0054097E" w:rsidRDefault="0054097E" w:rsidP="005409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b/>
          <w:color w:val="000000"/>
          <w:sz w:val="28"/>
          <w:szCs w:val="28"/>
        </w:rPr>
      </w:pPr>
    </w:p>
    <w:p w14:paraId="27907BA2" w14:textId="77777777" w:rsidR="0054097E" w:rsidRDefault="0054097E" w:rsidP="005409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b/>
          <w:color w:val="000000"/>
          <w:sz w:val="28"/>
          <w:szCs w:val="28"/>
        </w:rPr>
      </w:pPr>
      <w:r>
        <w:rPr>
          <w:rFonts w:ascii="Garamond" w:hAnsi="Garamond" w:cs="Arial"/>
          <w:b/>
          <w:color w:val="000000"/>
          <w:sz w:val="28"/>
          <w:szCs w:val="28"/>
        </w:rPr>
        <w:tab/>
        <w:t xml:space="preserve">II. Question 2. </w:t>
      </w:r>
      <w:bookmarkStart w:id="0" w:name="_GoBack"/>
      <w:r>
        <w:rPr>
          <w:rFonts w:ascii="Garamond" w:hAnsi="Garamond" w:cs="Arial"/>
          <w:b/>
          <w:color w:val="000000"/>
          <w:sz w:val="28"/>
          <w:szCs w:val="28"/>
        </w:rPr>
        <w:t>Formes de l’action poétique</w:t>
      </w:r>
    </w:p>
    <w:p w14:paraId="6CE3D096" w14:textId="77777777" w:rsidR="0054097E" w:rsidRDefault="0054097E" w:rsidP="005409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b/>
          <w:color w:val="000000"/>
          <w:sz w:val="28"/>
          <w:szCs w:val="28"/>
        </w:rPr>
      </w:pPr>
    </w:p>
    <w:p w14:paraId="7AC6096B" w14:textId="77777777" w:rsidR="0054097E" w:rsidRPr="00A82A05" w:rsidRDefault="0054097E" w:rsidP="0054097E">
      <w:pPr>
        <w:pStyle w:val="Paragraphedelist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</w:rPr>
      </w:pPr>
      <w:r w:rsidRPr="00A82A05">
        <w:rPr>
          <w:rFonts w:ascii="Garamond" w:hAnsi="Garamond" w:cs="Arial"/>
          <w:color w:val="000000"/>
          <w:sz w:val="28"/>
          <w:szCs w:val="28"/>
        </w:rPr>
        <w:t xml:space="preserve">René Char, </w:t>
      </w:r>
      <w:r w:rsidRPr="00A82A05">
        <w:rPr>
          <w:rFonts w:ascii="Garamond" w:hAnsi="Garamond" w:cs="Arial"/>
          <w:i/>
          <w:color w:val="000000"/>
          <w:sz w:val="28"/>
          <w:szCs w:val="28"/>
        </w:rPr>
        <w:t>Fureur et mystère</w:t>
      </w:r>
      <w:r w:rsidRPr="00A82A05">
        <w:rPr>
          <w:rFonts w:ascii="Garamond" w:hAnsi="Garamond" w:cs="Arial"/>
          <w:color w:val="000000"/>
          <w:sz w:val="28"/>
          <w:szCs w:val="28"/>
        </w:rPr>
        <w:t>, Paris, Gallimard, « </w:t>
      </w:r>
      <w:r>
        <w:rPr>
          <w:rFonts w:ascii="Garamond" w:hAnsi="Garamond" w:cs="Arial"/>
          <w:color w:val="000000"/>
          <w:sz w:val="28"/>
          <w:szCs w:val="28"/>
        </w:rPr>
        <w:t>Poésie/Gallima</w:t>
      </w:r>
      <w:r w:rsidRPr="00A82A05">
        <w:rPr>
          <w:rFonts w:ascii="Garamond" w:hAnsi="Garamond" w:cs="Arial"/>
          <w:color w:val="000000"/>
          <w:sz w:val="28"/>
          <w:szCs w:val="28"/>
        </w:rPr>
        <w:t>rd »</w:t>
      </w:r>
    </w:p>
    <w:p w14:paraId="1A6442B0" w14:textId="77777777" w:rsidR="0054097E" w:rsidRDefault="0054097E" w:rsidP="0054097E">
      <w:pPr>
        <w:pStyle w:val="Paragraphedelist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</w:rPr>
      </w:pPr>
      <w:r>
        <w:rPr>
          <w:rFonts w:ascii="Garamond" w:hAnsi="Garamond" w:cs="Arial"/>
          <w:color w:val="000000"/>
          <w:sz w:val="28"/>
          <w:szCs w:val="28"/>
        </w:rPr>
        <w:t xml:space="preserve">Mahmoud </w:t>
      </w:r>
      <w:proofErr w:type="spellStart"/>
      <w:r>
        <w:rPr>
          <w:rFonts w:ascii="Garamond" w:hAnsi="Garamond" w:cs="Arial"/>
          <w:color w:val="000000"/>
          <w:sz w:val="28"/>
          <w:szCs w:val="28"/>
        </w:rPr>
        <w:t>Darwich</w:t>
      </w:r>
      <w:proofErr w:type="spellEnd"/>
      <w:r>
        <w:rPr>
          <w:rFonts w:ascii="Garamond" w:hAnsi="Garamond" w:cs="Arial"/>
          <w:color w:val="000000"/>
          <w:sz w:val="28"/>
          <w:szCs w:val="28"/>
        </w:rPr>
        <w:t xml:space="preserve">, </w:t>
      </w:r>
      <w:r>
        <w:rPr>
          <w:rFonts w:ascii="Garamond" w:hAnsi="Garamond" w:cs="Arial"/>
          <w:i/>
          <w:color w:val="000000"/>
          <w:sz w:val="28"/>
          <w:szCs w:val="28"/>
        </w:rPr>
        <w:t>La Terre nous est étroite et autres poèmes</w:t>
      </w:r>
      <w:r>
        <w:rPr>
          <w:rFonts w:ascii="Garamond" w:hAnsi="Garamond" w:cs="Arial"/>
          <w:color w:val="000000"/>
          <w:sz w:val="28"/>
          <w:szCs w:val="28"/>
        </w:rPr>
        <w:t xml:space="preserve">, traduit de l’arabe par Elias </w:t>
      </w:r>
      <w:proofErr w:type="spellStart"/>
      <w:r>
        <w:rPr>
          <w:rFonts w:ascii="Garamond" w:hAnsi="Garamond" w:cs="Arial"/>
          <w:color w:val="000000"/>
          <w:sz w:val="28"/>
          <w:szCs w:val="28"/>
        </w:rPr>
        <w:t>Sanbar</w:t>
      </w:r>
      <w:proofErr w:type="spellEnd"/>
      <w:r>
        <w:rPr>
          <w:rFonts w:ascii="Garamond" w:hAnsi="Garamond" w:cs="Arial"/>
          <w:color w:val="000000"/>
          <w:sz w:val="28"/>
          <w:szCs w:val="28"/>
        </w:rPr>
        <w:t>, Paris, Gallimard, « Poésie/ Gallimard »</w:t>
      </w:r>
    </w:p>
    <w:p w14:paraId="135F144F" w14:textId="77777777" w:rsidR="0054097E" w:rsidRPr="00A82A05" w:rsidRDefault="0054097E" w:rsidP="0054097E">
      <w:pPr>
        <w:pStyle w:val="Paragraphedelist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</w:rPr>
      </w:pPr>
      <w:r>
        <w:rPr>
          <w:rFonts w:ascii="Garamond" w:hAnsi="Garamond" w:cs="Arial"/>
          <w:color w:val="000000"/>
          <w:sz w:val="28"/>
          <w:szCs w:val="28"/>
        </w:rPr>
        <w:t xml:space="preserve">Federico Garcia Lorca, </w:t>
      </w:r>
      <w:r>
        <w:rPr>
          <w:rFonts w:ascii="Garamond" w:hAnsi="Garamond" w:cs="Arial"/>
          <w:i/>
          <w:color w:val="000000"/>
          <w:sz w:val="28"/>
          <w:szCs w:val="28"/>
        </w:rPr>
        <w:t>Complaintes gitanes</w:t>
      </w:r>
      <w:r>
        <w:rPr>
          <w:rFonts w:ascii="Garamond" w:hAnsi="Garamond" w:cs="Arial"/>
          <w:color w:val="000000"/>
          <w:sz w:val="28"/>
          <w:szCs w:val="28"/>
        </w:rPr>
        <w:t xml:space="preserve">, traduit de l’espagnol par Line </w:t>
      </w:r>
      <w:proofErr w:type="spellStart"/>
      <w:r>
        <w:rPr>
          <w:rFonts w:ascii="Garamond" w:hAnsi="Garamond" w:cs="Arial"/>
          <w:color w:val="000000"/>
          <w:sz w:val="28"/>
          <w:szCs w:val="28"/>
        </w:rPr>
        <w:t>Amselem</w:t>
      </w:r>
      <w:proofErr w:type="spellEnd"/>
      <w:r>
        <w:rPr>
          <w:rFonts w:ascii="Garamond" w:hAnsi="Garamond" w:cs="Arial"/>
          <w:color w:val="000000"/>
          <w:sz w:val="28"/>
          <w:szCs w:val="28"/>
        </w:rPr>
        <w:t>, Paris, Allia</w:t>
      </w:r>
    </w:p>
    <w:p w14:paraId="419AE148" w14:textId="77777777" w:rsidR="0054097E" w:rsidRDefault="0054097E" w:rsidP="0054097E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Garamond" w:hAnsi="Garamond" w:cs="Arial"/>
          <w:b/>
          <w:color w:val="000000"/>
          <w:sz w:val="28"/>
          <w:szCs w:val="28"/>
        </w:rPr>
      </w:pPr>
    </w:p>
    <w:p w14:paraId="6DC1650A" w14:textId="77777777" w:rsidR="0054097E" w:rsidRDefault="0054097E" w:rsidP="0054097E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b/>
          <w:color w:val="000000"/>
          <w:sz w:val="28"/>
          <w:szCs w:val="28"/>
        </w:rPr>
      </w:pPr>
      <w:r w:rsidRPr="00154DE1">
        <w:rPr>
          <w:rFonts w:ascii="Garamond" w:hAnsi="Garamond" w:cs="Arial"/>
          <w:color w:val="000000"/>
          <w:sz w:val="28"/>
          <w:szCs w:val="28"/>
        </w:rPr>
        <w:t xml:space="preserve">ce cours sera assuré par </w:t>
      </w:r>
      <w:r>
        <w:rPr>
          <w:rFonts w:ascii="Garamond" w:hAnsi="Garamond" w:cs="Arial"/>
          <w:color w:val="000000"/>
          <w:sz w:val="28"/>
          <w:szCs w:val="28"/>
        </w:rPr>
        <w:t xml:space="preserve">Béatrice </w:t>
      </w:r>
      <w:proofErr w:type="spellStart"/>
      <w:r>
        <w:rPr>
          <w:rFonts w:ascii="Garamond" w:hAnsi="Garamond" w:cs="Arial"/>
          <w:color w:val="000000"/>
          <w:sz w:val="28"/>
          <w:szCs w:val="28"/>
        </w:rPr>
        <w:t>Guéna</w:t>
      </w:r>
      <w:proofErr w:type="spellEnd"/>
      <w:r w:rsidRPr="00154DE1">
        <w:rPr>
          <w:rFonts w:ascii="Garamond" w:hAnsi="Garamond" w:cs="Arial"/>
          <w:color w:val="000000"/>
          <w:sz w:val="28"/>
          <w:szCs w:val="28"/>
        </w:rPr>
        <w:t xml:space="preserve"> (</w:t>
      </w:r>
      <w:r w:rsidRPr="0024221E">
        <w:rPr>
          <w:rFonts w:ascii="Garamond" w:hAnsi="Garamond" w:cs="Arial"/>
          <w:color w:val="000000"/>
          <w:sz w:val="28"/>
          <w:szCs w:val="28"/>
        </w:rPr>
        <w:t>beatrice.guena@gmail.com</w:t>
      </w:r>
      <w:r w:rsidRPr="00154DE1">
        <w:rPr>
          <w:rFonts w:ascii="Garamond" w:hAnsi="Garamond" w:cs="Arial"/>
          <w:color w:val="000000"/>
          <w:sz w:val="28"/>
          <w:szCs w:val="28"/>
        </w:rPr>
        <w:t xml:space="preserve">) </w:t>
      </w:r>
      <w:r>
        <w:rPr>
          <w:rFonts w:ascii="Garamond" w:hAnsi="Garamond" w:cs="Arial"/>
          <w:b/>
          <w:color w:val="000000"/>
          <w:sz w:val="28"/>
          <w:szCs w:val="28"/>
        </w:rPr>
        <w:t>9 séances le mercredi à Dijon.</w:t>
      </w:r>
    </w:p>
    <w:bookmarkEnd w:id="0"/>
    <w:p w14:paraId="2F4E2154" w14:textId="77777777" w:rsidR="0054097E" w:rsidRPr="00154DE1" w:rsidRDefault="0054097E" w:rsidP="0054097E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Garamond" w:hAnsi="Garamond" w:cs="Arial"/>
          <w:b/>
          <w:color w:val="000000"/>
          <w:sz w:val="28"/>
          <w:szCs w:val="28"/>
        </w:rPr>
      </w:pPr>
    </w:p>
    <w:p w14:paraId="63614E2F" w14:textId="77777777" w:rsidR="0054097E" w:rsidRPr="006368D7" w:rsidRDefault="0054097E" w:rsidP="0054097E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Garamond" w:hAnsi="Garamond" w:cs="Arial"/>
          <w:color w:val="000000"/>
          <w:sz w:val="28"/>
          <w:szCs w:val="28"/>
        </w:rPr>
      </w:pPr>
    </w:p>
    <w:p w14:paraId="27014388" w14:textId="77777777" w:rsidR="0054097E" w:rsidRPr="00196E8F" w:rsidRDefault="0054097E" w:rsidP="0054097E">
      <w:pPr>
        <w:jc w:val="both"/>
        <w:rPr>
          <w:rFonts w:ascii="Garamond" w:hAnsi="Garamond"/>
          <w:b/>
          <w:sz w:val="28"/>
          <w:szCs w:val="28"/>
        </w:rPr>
      </w:pPr>
      <w:r w:rsidRPr="002B6AB8">
        <w:rPr>
          <w:rFonts w:ascii="Garamond" w:hAnsi="Garamond"/>
          <w:b/>
          <w:sz w:val="28"/>
          <w:szCs w:val="28"/>
          <w:u w:val="single"/>
        </w:rPr>
        <w:t>Grammaire / langue</w:t>
      </w:r>
      <w:r>
        <w:rPr>
          <w:rFonts w:ascii="Garamond" w:hAnsi="Garamond"/>
          <w:b/>
          <w:sz w:val="28"/>
          <w:szCs w:val="28"/>
        </w:rPr>
        <w:t xml:space="preserve"> (LM)</w:t>
      </w:r>
    </w:p>
    <w:p w14:paraId="768885CE" w14:textId="77777777" w:rsidR="0054097E" w:rsidRPr="002B6AB8" w:rsidRDefault="0054097E" w:rsidP="0054097E">
      <w:pPr>
        <w:jc w:val="both"/>
        <w:rPr>
          <w:rFonts w:ascii="Garamond" w:hAnsi="Garamond"/>
          <w:b/>
          <w:sz w:val="28"/>
          <w:szCs w:val="28"/>
        </w:rPr>
      </w:pPr>
    </w:p>
    <w:p w14:paraId="6E822206" w14:textId="77777777" w:rsidR="0054097E" w:rsidRPr="00E03B85" w:rsidRDefault="0054097E" w:rsidP="005409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b/>
          <w:bCs/>
          <w:color w:val="000000"/>
          <w:sz w:val="28"/>
          <w:szCs w:val="28"/>
        </w:rPr>
      </w:pPr>
      <w:r w:rsidRPr="002B6AB8">
        <w:rPr>
          <w:rFonts w:ascii="Garamond" w:hAnsi="Garamond" w:cs="Arial"/>
          <w:b/>
          <w:bCs/>
          <w:color w:val="000000"/>
          <w:sz w:val="28"/>
          <w:szCs w:val="28"/>
        </w:rPr>
        <w:t>* Pour l’épreuve d’étude grammaticale d’un texte antérieur à 1500</w:t>
      </w:r>
      <w:r>
        <w:rPr>
          <w:rFonts w:ascii="Garamond" w:hAnsi="Garamond" w:cs="Arial"/>
          <w:b/>
          <w:bCs/>
          <w:color w:val="000000"/>
          <w:sz w:val="28"/>
          <w:szCs w:val="28"/>
        </w:rPr>
        <w:t> </w:t>
      </w:r>
      <w:r w:rsidRPr="00E03B85">
        <w:rPr>
          <w:rFonts w:ascii="Garamond" w:hAnsi="Garamond" w:cs="Arial"/>
          <w:bCs/>
          <w:color w:val="000000"/>
          <w:sz w:val="28"/>
          <w:szCs w:val="28"/>
        </w:rPr>
        <w:t xml:space="preserve">: </w:t>
      </w:r>
      <w:r>
        <w:rPr>
          <w:rFonts w:ascii="Garamond" w:eastAsia="Times New Roman" w:hAnsi="Garamond" w:cs="Times New Roman"/>
          <w:sz w:val="28"/>
          <w:szCs w:val="28"/>
        </w:rPr>
        <w:t xml:space="preserve">Christine de </w:t>
      </w:r>
      <w:proofErr w:type="spellStart"/>
      <w:r>
        <w:rPr>
          <w:rFonts w:ascii="Garamond" w:eastAsia="Times New Roman" w:hAnsi="Garamond" w:cs="Times New Roman"/>
          <w:sz w:val="28"/>
          <w:szCs w:val="28"/>
        </w:rPr>
        <w:t>Pizan</w:t>
      </w:r>
      <w:proofErr w:type="spellEnd"/>
      <w:r>
        <w:rPr>
          <w:rFonts w:ascii="Garamond" w:eastAsia="Times New Roman" w:hAnsi="Garamond" w:cs="Times New Roman"/>
          <w:sz w:val="28"/>
          <w:szCs w:val="28"/>
        </w:rPr>
        <w:t xml:space="preserve">, </w:t>
      </w:r>
      <w:r>
        <w:rPr>
          <w:rFonts w:ascii="Garamond" w:eastAsia="Times New Roman" w:hAnsi="Garamond" w:cs="Times New Roman"/>
          <w:i/>
          <w:sz w:val="28"/>
          <w:szCs w:val="28"/>
        </w:rPr>
        <w:t>Le Livre du duc des vrais amants</w:t>
      </w:r>
      <w:r>
        <w:rPr>
          <w:rFonts w:ascii="Garamond" w:eastAsia="Times New Roman" w:hAnsi="Garamond" w:cs="Times New Roman"/>
          <w:sz w:val="28"/>
          <w:szCs w:val="28"/>
        </w:rPr>
        <w:t xml:space="preserve"> traduction et présentation par Dominique </w:t>
      </w:r>
      <w:proofErr w:type="spellStart"/>
      <w:r>
        <w:rPr>
          <w:rFonts w:ascii="Garamond" w:eastAsia="Times New Roman" w:hAnsi="Garamond" w:cs="Times New Roman"/>
          <w:sz w:val="28"/>
          <w:szCs w:val="28"/>
        </w:rPr>
        <w:t>Demartini</w:t>
      </w:r>
      <w:proofErr w:type="spellEnd"/>
      <w:r>
        <w:rPr>
          <w:rFonts w:ascii="Garamond" w:eastAsia="Times New Roman" w:hAnsi="Garamond" w:cs="Times New Roman"/>
          <w:sz w:val="28"/>
          <w:szCs w:val="28"/>
        </w:rPr>
        <w:t xml:space="preserve"> et Didier Lechat, Paris, Champion Classiques, p. 250-374 (vers et prose).</w:t>
      </w:r>
    </w:p>
    <w:p w14:paraId="1160397E" w14:textId="77777777" w:rsidR="0054097E" w:rsidRDefault="0054097E" w:rsidP="005409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b/>
          <w:bCs/>
          <w:color w:val="000000"/>
          <w:sz w:val="28"/>
          <w:szCs w:val="28"/>
        </w:rPr>
      </w:pPr>
    </w:p>
    <w:p w14:paraId="338A4D3F" w14:textId="77777777" w:rsidR="0054097E" w:rsidRDefault="0054097E" w:rsidP="0054097E">
      <w:pPr>
        <w:pStyle w:val="HTMLprformat"/>
        <w:numPr>
          <w:ilvl w:val="0"/>
          <w:numId w:val="2"/>
        </w:numPr>
        <w:rPr>
          <w:rFonts w:ascii="Garamond" w:hAnsi="Garamond" w:cs="Arial"/>
          <w:bCs/>
          <w:color w:val="000000"/>
          <w:sz w:val="28"/>
          <w:szCs w:val="28"/>
        </w:rPr>
      </w:pPr>
      <w:r w:rsidRPr="00953098">
        <w:rPr>
          <w:rFonts w:ascii="Garamond" w:hAnsi="Garamond" w:cs="Arial"/>
          <w:bCs/>
          <w:color w:val="000000"/>
          <w:sz w:val="28"/>
          <w:szCs w:val="28"/>
        </w:rPr>
        <w:t xml:space="preserve">Le cours sera assuré par </w:t>
      </w:r>
      <w:r>
        <w:rPr>
          <w:rFonts w:ascii="Garamond" w:hAnsi="Garamond" w:cs="Arial"/>
          <w:bCs/>
          <w:color w:val="000000"/>
          <w:sz w:val="28"/>
          <w:szCs w:val="28"/>
        </w:rPr>
        <w:t>Hélène Gallé (</w:t>
      </w:r>
      <w:hyperlink r:id="rId12" w:history="1">
        <w:r w:rsidRPr="00AD5011">
          <w:rPr>
            <w:rStyle w:val="Lienhypertexte"/>
            <w:rFonts w:ascii="Garamond" w:hAnsi="Garamond"/>
            <w:sz w:val="28"/>
            <w:szCs w:val="28"/>
          </w:rPr>
          <w:t>h.galle@laposte.net</w:t>
        </w:r>
      </w:hyperlink>
      <w:r w:rsidRPr="00AD5011">
        <w:rPr>
          <w:rFonts w:ascii="Garamond" w:hAnsi="Garamond"/>
          <w:sz w:val="28"/>
          <w:szCs w:val="28"/>
        </w:rPr>
        <w:t>)</w:t>
      </w:r>
      <w:r>
        <w:t xml:space="preserve"> </w:t>
      </w:r>
      <w:r w:rsidRPr="00AD5011">
        <w:rPr>
          <w:rFonts w:ascii="Garamond" w:hAnsi="Garamond" w:cs="Arial"/>
          <w:bCs/>
          <w:color w:val="000000"/>
          <w:sz w:val="28"/>
          <w:szCs w:val="28"/>
        </w:rPr>
        <w:t xml:space="preserve">à Besançon, </w:t>
      </w:r>
      <w:r>
        <w:rPr>
          <w:rFonts w:ascii="Garamond" w:hAnsi="Garamond" w:cs="Arial"/>
          <w:bCs/>
          <w:color w:val="000000"/>
          <w:sz w:val="28"/>
          <w:szCs w:val="28"/>
        </w:rPr>
        <w:t>certains jeudis</w:t>
      </w:r>
      <w:r w:rsidRPr="00AD5011">
        <w:rPr>
          <w:rFonts w:ascii="Garamond" w:hAnsi="Garamond" w:cs="Arial"/>
          <w:bCs/>
          <w:color w:val="000000"/>
          <w:sz w:val="28"/>
          <w:szCs w:val="28"/>
        </w:rPr>
        <w:t>.</w:t>
      </w:r>
    </w:p>
    <w:p w14:paraId="5BC245BF" w14:textId="77777777" w:rsidR="0054097E" w:rsidRPr="00AD5011" w:rsidRDefault="0054097E" w:rsidP="0054097E">
      <w:pPr>
        <w:pStyle w:val="HTMLprformat"/>
        <w:ind w:left="1080"/>
      </w:pPr>
    </w:p>
    <w:p w14:paraId="46FAA4C0" w14:textId="77777777" w:rsidR="0054097E" w:rsidRPr="00AD5011" w:rsidRDefault="0054097E" w:rsidP="005409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bCs/>
          <w:color w:val="000000"/>
          <w:sz w:val="28"/>
          <w:szCs w:val="28"/>
        </w:rPr>
      </w:pPr>
      <w:r w:rsidRPr="00953098">
        <w:rPr>
          <w:rFonts w:ascii="Garamond" w:hAnsi="Garamond" w:cs="Arial"/>
          <w:bCs/>
          <w:color w:val="000000"/>
          <w:sz w:val="28"/>
          <w:szCs w:val="28"/>
        </w:rPr>
        <w:t xml:space="preserve"> </w:t>
      </w:r>
      <w:r w:rsidRPr="002B6AB8">
        <w:rPr>
          <w:rFonts w:ascii="Garamond" w:hAnsi="Garamond" w:cs="Arial"/>
          <w:color w:val="000000"/>
          <w:sz w:val="28"/>
          <w:szCs w:val="28"/>
        </w:rPr>
        <w:tab/>
      </w:r>
    </w:p>
    <w:p w14:paraId="188F36F7" w14:textId="77777777" w:rsidR="0054097E" w:rsidRPr="002B6AB8" w:rsidRDefault="0054097E" w:rsidP="005409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b/>
          <w:bCs/>
          <w:color w:val="000000"/>
          <w:sz w:val="28"/>
          <w:szCs w:val="28"/>
        </w:rPr>
      </w:pPr>
    </w:p>
    <w:p w14:paraId="493C53B5" w14:textId="77777777" w:rsidR="0054097E" w:rsidRPr="002B6AB8" w:rsidRDefault="0054097E" w:rsidP="005409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b/>
          <w:bCs/>
          <w:color w:val="000000"/>
          <w:sz w:val="28"/>
          <w:szCs w:val="28"/>
        </w:rPr>
      </w:pPr>
      <w:r w:rsidRPr="002B6AB8">
        <w:rPr>
          <w:rFonts w:ascii="Garamond" w:hAnsi="Garamond" w:cs="Arial"/>
          <w:b/>
          <w:bCs/>
          <w:color w:val="000000"/>
          <w:sz w:val="28"/>
          <w:szCs w:val="28"/>
        </w:rPr>
        <w:t>* Pour l’épreuve d’étude grammaticale d’un texte postérieur à 1500</w:t>
      </w:r>
    </w:p>
    <w:p w14:paraId="2A642684" w14:textId="77777777" w:rsidR="0054097E" w:rsidRDefault="0054097E" w:rsidP="005409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8"/>
          <w:szCs w:val="28"/>
          <w:u w:val="single"/>
        </w:rPr>
      </w:pPr>
    </w:p>
    <w:p w14:paraId="5F264EAC" w14:textId="77777777" w:rsidR="0054097E" w:rsidRPr="00967C24" w:rsidRDefault="0054097E" w:rsidP="0054097E">
      <w:pPr>
        <w:pStyle w:val="Paragraphedeliste"/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 w:rsidRPr="002B6AB8">
        <w:rPr>
          <w:rFonts w:ascii="Garamond" w:hAnsi="Garamond"/>
          <w:b/>
          <w:sz w:val="28"/>
          <w:szCs w:val="28"/>
        </w:rPr>
        <w:t>XVIe siècle</w:t>
      </w:r>
      <w:r w:rsidRPr="002B6AB8">
        <w:rPr>
          <w:rFonts w:ascii="Garamond" w:hAnsi="Garamond"/>
          <w:sz w:val="28"/>
          <w:szCs w:val="28"/>
        </w:rPr>
        <w:t xml:space="preserve"> : </w:t>
      </w:r>
      <w:r>
        <w:rPr>
          <w:rFonts w:ascii="Garamond" w:hAnsi="Garamond"/>
          <w:sz w:val="28"/>
          <w:szCs w:val="28"/>
        </w:rPr>
        <w:t xml:space="preserve">Montaigne, </w:t>
      </w:r>
      <w:r>
        <w:rPr>
          <w:rFonts w:ascii="Garamond" w:hAnsi="Garamond"/>
          <w:i/>
          <w:sz w:val="28"/>
          <w:szCs w:val="28"/>
        </w:rPr>
        <w:t>Les Essais</w:t>
      </w:r>
      <w:r>
        <w:rPr>
          <w:rFonts w:ascii="Garamond" w:hAnsi="Garamond"/>
          <w:sz w:val="28"/>
          <w:szCs w:val="28"/>
        </w:rPr>
        <w:t xml:space="preserve">, édition E. </w:t>
      </w:r>
      <w:proofErr w:type="spellStart"/>
      <w:r>
        <w:rPr>
          <w:rFonts w:ascii="Garamond" w:hAnsi="Garamond"/>
          <w:sz w:val="28"/>
          <w:szCs w:val="28"/>
        </w:rPr>
        <w:t>Naya</w:t>
      </w:r>
      <w:proofErr w:type="spellEnd"/>
      <w:r>
        <w:rPr>
          <w:rFonts w:ascii="Garamond" w:hAnsi="Garamond"/>
          <w:sz w:val="28"/>
          <w:szCs w:val="28"/>
        </w:rPr>
        <w:t xml:space="preserve">, Delphine </w:t>
      </w:r>
      <w:proofErr w:type="spellStart"/>
      <w:r>
        <w:rPr>
          <w:rFonts w:ascii="Garamond" w:hAnsi="Garamond"/>
          <w:sz w:val="28"/>
          <w:szCs w:val="28"/>
        </w:rPr>
        <w:t>Reguig</w:t>
      </w:r>
      <w:proofErr w:type="spellEnd"/>
      <w:r>
        <w:rPr>
          <w:rFonts w:ascii="Garamond" w:hAnsi="Garamond"/>
          <w:sz w:val="28"/>
          <w:szCs w:val="28"/>
        </w:rPr>
        <w:t xml:space="preserve">, Alexandre </w:t>
      </w:r>
      <w:proofErr w:type="spellStart"/>
      <w:r>
        <w:rPr>
          <w:rFonts w:ascii="Garamond" w:hAnsi="Garamond"/>
          <w:sz w:val="28"/>
          <w:szCs w:val="28"/>
        </w:rPr>
        <w:t>Tarrête</w:t>
      </w:r>
      <w:proofErr w:type="spellEnd"/>
      <w:r>
        <w:rPr>
          <w:rFonts w:ascii="Garamond" w:hAnsi="Garamond"/>
          <w:sz w:val="28"/>
          <w:szCs w:val="28"/>
        </w:rPr>
        <w:t>, Paris, Gallimard, « Folio classique », p. 201-481.</w:t>
      </w:r>
    </w:p>
    <w:p w14:paraId="5BA50994" w14:textId="77777777" w:rsidR="0054097E" w:rsidRDefault="0054097E" w:rsidP="0054097E">
      <w:pPr>
        <w:pStyle w:val="Paragraphedeliste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Grammaire, stylistique et langue assurées</w:t>
      </w:r>
      <w:r w:rsidRPr="002B6AB8">
        <w:rPr>
          <w:rFonts w:ascii="Garamond" w:hAnsi="Garamond"/>
          <w:sz w:val="28"/>
          <w:szCs w:val="28"/>
        </w:rPr>
        <w:t xml:space="preserve"> par</w:t>
      </w:r>
      <w:r w:rsidRPr="002B6AB8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Françoise Lesage 6h CM le jeudi </w:t>
      </w:r>
      <w:r w:rsidRPr="00DA615C">
        <w:rPr>
          <w:rFonts w:ascii="Garamond" w:hAnsi="Garamond"/>
          <w:sz w:val="28"/>
          <w:szCs w:val="28"/>
        </w:rPr>
        <w:t>(francoise.lesage@u-bourgogne.fr)</w:t>
      </w:r>
    </w:p>
    <w:p w14:paraId="656D5E96" w14:textId="77777777" w:rsidR="0054097E" w:rsidRPr="002B6AB8" w:rsidRDefault="0054097E" w:rsidP="0054097E">
      <w:pPr>
        <w:pStyle w:val="Paragraphedeliste"/>
        <w:jc w:val="both"/>
        <w:rPr>
          <w:rFonts w:ascii="Garamond" w:hAnsi="Garamond"/>
          <w:b/>
          <w:sz w:val="28"/>
          <w:szCs w:val="28"/>
        </w:rPr>
      </w:pPr>
    </w:p>
    <w:p w14:paraId="2FD288F2" w14:textId="77777777" w:rsidR="0054097E" w:rsidRPr="002B6AB8" w:rsidRDefault="0054097E" w:rsidP="0054097E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2B6AB8">
        <w:rPr>
          <w:rFonts w:ascii="Garamond" w:hAnsi="Garamond"/>
          <w:b/>
          <w:sz w:val="28"/>
          <w:szCs w:val="28"/>
        </w:rPr>
        <w:t>XVIIe siècle</w:t>
      </w:r>
      <w:r w:rsidRPr="002B6AB8">
        <w:rPr>
          <w:rFonts w:ascii="Garamond" w:hAnsi="Garamond"/>
          <w:sz w:val="28"/>
          <w:szCs w:val="28"/>
        </w:rPr>
        <w:t xml:space="preserve"> : </w:t>
      </w:r>
      <w:r>
        <w:rPr>
          <w:rFonts w:ascii="Garamond" w:hAnsi="Garamond"/>
          <w:sz w:val="28"/>
          <w:szCs w:val="28"/>
        </w:rPr>
        <w:t xml:space="preserve">Molière, </w:t>
      </w:r>
      <w:r>
        <w:rPr>
          <w:rFonts w:ascii="Garamond" w:hAnsi="Garamond"/>
          <w:i/>
          <w:sz w:val="28"/>
          <w:szCs w:val="28"/>
        </w:rPr>
        <w:t>Le Misanthrope</w:t>
      </w:r>
      <w:r w:rsidRPr="00E03B85">
        <w:rPr>
          <w:rFonts w:ascii="Garamond" w:hAnsi="Garamond"/>
          <w:i/>
          <w:sz w:val="28"/>
          <w:szCs w:val="28"/>
        </w:rPr>
        <w:t>,</w:t>
      </w:r>
      <w:r>
        <w:rPr>
          <w:rFonts w:ascii="Garamond" w:hAnsi="Garamond"/>
          <w:i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en entier, édition de Robert </w:t>
      </w:r>
      <w:proofErr w:type="spellStart"/>
      <w:r>
        <w:rPr>
          <w:rFonts w:ascii="Garamond" w:hAnsi="Garamond"/>
          <w:sz w:val="28"/>
          <w:szCs w:val="28"/>
        </w:rPr>
        <w:t>Jouanny</w:t>
      </w:r>
      <w:proofErr w:type="spellEnd"/>
      <w:r>
        <w:rPr>
          <w:rFonts w:ascii="Garamond" w:hAnsi="Garamond"/>
          <w:sz w:val="28"/>
          <w:szCs w:val="28"/>
        </w:rPr>
        <w:t xml:space="preserve">, Paris, Classiques Garnier, </w:t>
      </w:r>
    </w:p>
    <w:p w14:paraId="3ADC6755" w14:textId="77777777" w:rsidR="0054097E" w:rsidRDefault="0054097E" w:rsidP="0054097E">
      <w:pPr>
        <w:pStyle w:val="Paragraphedeliste"/>
        <w:numPr>
          <w:ilvl w:val="0"/>
          <w:numId w:val="2"/>
        </w:num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Grammaire, stylistique et langue assurées</w:t>
      </w:r>
      <w:r w:rsidRPr="002B6AB8">
        <w:rPr>
          <w:rFonts w:ascii="Garamond" w:hAnsi="Garamond"/>
          <w:sz w:val="28"/>
          <w:szCs w:val="28"/>
        </w:rPr>
        <w:t xml:space="preserve"> par</w:t>
      </w:r>
      <w:r w:rsidRPr="002B6AB8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Frédéric Calas de l’université Clermont-Ferrand (</w:t>
      </w:r>
      <w:hyperlink r:id="rId13" w:history="1">
        <w:r w:rsidRPr="009D512D">
          <w:rPr>
            <w:rStyle w:val="Lienhypertexte"/>
            <w:rFonts w:ascii="Garamond" w:hAnsi="Garamond"/>
            <w:b/>
            <w:sz w:val="28"/>
            <w:szCs w:val="28"/>
          </w:rPr>
          <w:t>calasf@icloud.com</w:t>
        </w:r>
      </w:hyperlink>
      <w:r>
        <w:rPr>
          <w:rFonts w:ascii="Garamond" w:hAnsi="Garamond"/>
          <w:b/>
          <w:sz w:val="28"/>
          <w:szCs w:val="28"/>
        </w:rPr>
        <w:t>)</w:t>
      </w:r>
    </w:p>
    <w:p w14:paraId="3475034B" w14:textId="77777777" w:rsidR="0054097E" w:rsidRPr="002B6AB8" w:rsidRDefault="0054097E" w:rsidP="0054097E">
      <w:pPr>
        <w:jc w:val="both"/>
        <w:rPr>
          <w:rFonts w:ascii="Garamond" w:hAnsi="Garamond"/>
          <w:b/>
          <w:sz w:val="28"/>
          <w:szCs w:val="28"/>
        </w:rPr>
      </w:pPr>
    </w:p>
    <w:p w14:paraId="080C1ECE" w14:textId="77777777" w:rsidR="0054097E" w:rsidRPr="002B6AB8" w:rsidRDefault="0054097E" w:rsidP="0054097E">
      <w:pPr>
        <w:pStyle w:val="Paragraphedeliste"/>
        <w:numPr>
          <w:ilvl w:val="0"/>
          <w:numId w:val="1"/>
        </w:numPr>
        <w:jc w:val="both"/>
        <w:rPr>
          <w:rFonts w:ascii="Garamond" w:hAnsi="Garamond" w:cs="Times New Roman"/>
          <w:sz w:val="28"/>
          <w:szCs w:val="28"/>
          <w:lang w:val="en-GB"/>
        </w:rPr>
      </w:pPr>
      <w:r w:rsidRPr="002B6AB8">
        <w:rPr>
          <w:rFonts w:ascii="Garamond" w:hAnsi="Garamond"/>
          <w:b/>
          <w:sz w:val="28"/>
          <w:szCs w:val="28"/>
        </w:rPr>
        <w:t>XVIIIe siècle</w:t>
      </w:r>
      <w:r w:rsidRPr="002B6AB8">
        <w:rPr>
          <w:rFonts w:ascii="Garamond" w:hAnsi="Garamond"/>
          <w:sz w:val="28"/>
          <w:szCs w:val="28"/>
        </w:rPr>
        <w:t xml:space="preserve"> : </w:t>
      </w:r>
      <w:r>
        <w:rPr>
          <w:rFonts w:ascii="Garamond" w:hAnsi="Garamond"/>
          <w:sz w:val="28"/>
          <w:szCs w:val="28"/>
        </w:rPr>
        <w:t xml:space="preserve">Diderot, </w:t>
      </w:r>
      <w:r>
        <w:rPr>
          <w:rFonts w:ascii="Garamond" w:hAnsi="Garamond"/>
          <w:i/>
          <w:sz w:val="28"/>
          <w:szCs w:val="28"/>
        </w:rPr>
        <w:t>Le Neveu de Rameau</w:t>
      </w:r>
      <w:r>
        <w:rPr>
          <w:rFonts w:ascii="Garamond" w:hAnsi="Garamond"/>
          <w:sz w:val="28"/>
          <w:szCs w:val="28"/>
        </w:rPr>
        <w:t>, éd. de Pierre Chartier, Paris, Le Livre de Poche classique, p. 39-170.</w:t>
      </w:r>
    </w:p>
    <w:p w14:paraId="54066E0C" w14:textId="77777777" w:rsidR="0054097E" w:rsidRPr="00D21FB7" w:rsidRDefault="0054097E" w:rsidP="0054097E">
      <w:pPr>
        <w:pStyle w:val="Paragraphedeliste"/>
        <w:numPr>
          <w:ilvl w:val="0"/>
          <w:numId w:val="2"/>
        </w:numPr>
        <w:jc w:val="both"/>
        <w:rPr>
          <w:rFonts w:ascii="Garamond" w:hAnsi="Garamond"/>
          <w:b/>
          <w:sz w:val="28"/>
          <w:szCs w:val="28"/>
        </w:rPr>
      </w:pPr>
      <w:r w:rsidRPr="00D21FB7">
        <w:rPr>
          <w:rFonts w:ascii="Garamond" w:hAnsi="Garamond"/>
          <w:sz w:val="28"/>
          <w:szCs w:val="28"/>
        </w:rPr>
        <w:t>Grammaire, stylistique et lan</w:t>
      </w:r>
      <w:r>
        <w:rPr>
          <w:rFonts w:ascii="Garamond" w:hAnsi="Garamond"/>
          <w:sz w:val="28"/>
          <w:szCs w:val="28"/>
        </w:rPr>
        <w:t>g</w:t>
      </w:r>
      <w:r w:rsidRPr="00E03B85">
        <w:rPr>
          <w:rFonts w:ascii="Garamond" w:hAnsi="Garamond"/>
          <w:sz w:val="28"/>
          <w:szCs w:val="28"/>
        </w:rPr>
        <w:t>ue</w:t>
      </w:r>
      <w:r w:rsidRPr="00D21FB7">
        <w:rPr>
          <w:rFonts w:ascii="Garamond" w:hAnsi="Garamond"/>
          <w:sz w:val="28"/>
          <w:szCs w:val="28"/>
        </w:rPr>
        <w:t xml:space="preserve"> assurées </w:t>
      </w:r>
      <w:r w:rsidRPr="006D237F">
        <w:rPr>
          <w:rFonts w:ascii="Garamond" w:hAnsi="Garamond"/>
          <w:b/>
          <w:sz w:val="28"/>
          <w:szCs w:val="28"/>
        </w:rPr>
        <w:t xml:space="preserve">par Bertrand </w:t>
      </w:r>
      <w:proofErr w:type="spellStart"/>
      <w:r w:rsidRPr="006D237F">
        <w:rPr>
          <w:rFonts w:ascii="Garamond" w:hAnsi="Garamond"/>
          <w:b/>
          <w:sz w:val="28"/>
          <w:szCs w:val="28"/>
        </w:rPr>
        <w:t>Degott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Pr="00ED156C">
        <w:rPr>
          <w:rFonts w:ascii="Garamond" w:hAnsi="Garamond"/>
          <w:b/>
          <w:sz w:val="28"/>
          <w:szCs w:val="28"/>
        </w:rPr>
        <w:t xml:space="preserve">le jeudi, à Dijon 6h CM </w:t>
      </w:r>
      <w:r>
        <w:rPr>
          <w:rFonts w:ascii="Garamond" w:hAnsi="Garamond"/>
          <w:sz w:val="28"/>
          <w:szCs w:val="28"/>
        </w:rPr>
        <w:t>(</w:t>
      </w:r>
      <w:hyperlink r:id="rId14" w:history="1">
        <w:r>
          <w:rPr>
            <w:rStyle w:val="Lienhypertexte"/>
            <w:rFonts w:eastAsia="Times New Roman" w:cs="Times New Roman"/>
          </w:rPr>
          <w:t>bdegott@wanadoo.fr</w:t>
        </w:r>
      </w:hyperlink>
      <w:r>
        <w:rPr>
          <w:rFonts w:eastAsia="Times New Roman" w:cs="Times New Roman"/>
        </w:rPr>
        <w:t>)</w:t>
      </w:r>
    </w:p>
    <w:p w14:paraId="15B89874" w14:textId="77777777" w:rsidR="0054097E" w:rsidRPr="002B6AB8" w:rsidRDefault="0054097E" w:rsidP="0054097E">
      <w:pPr>
        <w:jc w:val="both"/>
        <w:rPr>
          <w:rFonts w:ascii="Garamond" w:hAnsi="Garamond"/>
          <w:sz w:val="28"/>
          <w:szCs w:val="28"/>
        </w:rPr>
      </w:pPr>
    </w:p>
    <w:p w14:paraId="65BD68AA" w14:textId="77777777" w:rsidR="0054097E" w:rsidRPr="002B6AB8" w:rsidRDefault="0054097E" w:rsidP="0054097E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2B6AB8">
        <w:rPr>
          <w:rFonts w:ascii="Garamond" w:hAnsi="Garamond"/>
          <w:b/>
          <w:sz w:val="28"/>
          <w:szCs w:val="28"/>
        </w:rPr>
        <w:t>XIXe siècle</w:t>
      </w:r>
      <w:r w:rsidRPr="002B6AB8">
        <w:rPr>
          <w:rFonts w:ascii="Garamond" w:hAnsi="Garamond"/>
          <w:sz w:val="28"/>
          <w:szCs w:val="28"/>
        </w:rPr>
        <w:t xml:space="preserve"> : </w:t>
      </w:r>
      <w:r>
        <w:rPr>
          <w:rFonts w:ascii="Garamond" w:hAnsi="Garamond"/>
          <w:sz w:val="28"/>
          <w:szCs w:val="28"/>
        </w:rPr>
        <w:t xml:space="preserve">Victor Hugo, </w:t>
      </w:r>
      <w:r>
        <w:rPr>
          <w:rFonts w:ascii="Garamond" w:hAnsi="Garamond"/>
          <w:i/>
          <w:sz w:val="28"/>
          <w:szCs w:val="28"/>
        </w:rPr>
        <w:t>Les Contemplations</w:t>
      </w:r>
      <w:r>
        <w:rPr>
          <w:rFonts w:ascii="Garamond" w:hAnsi="Garamond"/>
          <w:sz w:val="28"/>
          <w:szCs w:val="28"/>
        </w:rPr>
        <w:t>, éd Ludmilla Wurtz, Paris, Le Livre de Poche classique, p. 167-392.</w:t>
      </w:r>
    </w:p>
    <w:p w14:paraId="2E652963" w14:textId="77777777" w:rsidR="0054097E" w:rsidRPr="002B6AB8" w:rsidRDefault="0054097E" w:rsidP="0054097E">
      <w:pPr>
        <w:pStyle w:val="Paragraphedeliste"/>
        <w:numPr>
          <w:ilvl w:val="0"/>
          <w:numId w:val="2"/>
        </w:num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Grammaire-stylistique préparées</w:t>
      </w:r>
      <w:r w:rsidRPr="002B6AB8">
        <w:rPr>
          <w:rFonts w:ascii="Garamond" w:hAnsi="Garamond"/>
          <w:sz w:val="28"/>
          <w:szCs w:val="28"/>
        </w:rPr>
        <w:t xml:space="preserve"> par</w:t>
      </w:r>
      <w:r w:rsidRPr="002B6AB8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Bertrand </w:t>
      </w:r>
      <w:proofErr w:type="spellStart"/>
      <w:r>
        <w:rPr>
          <w:rFonts w:ascii="Garamond" w:hAnsi="Garamond"/>
          <w:b/>
          <w:sz w:val="28"/>
          <w:szCs w:val="28"/>
        </w:rPr>
        <w:t>Degott</w:t>
      </w:r>
      <w:proofErr w:type="spellEnd"/>
      <w:r w:rsidRPr="002B6AB8">
        <w:rPr>
          <w:rFonts w:ascii="Garamond" w:hAnsi="Garamond"/>
          <w:b/>
          <w:sz w:val="28"/>
          <w:szCs w:val="28"/>
        </w:rPr>
        <w:t xml:space="preserve"> </w:t>
      </w:r>
      <w:r w:rsidRPr="002B6AB8">
        <w:rPr>
          <w:rFonts w:ascii="Garamond" w:hAnsi="Garamond"/>
          <w:sz w:val="28"/>
          <w:szCs w:val="28"/>
        </w:rPr>
        <w:t xml:space="preserve">à </w:t>
      </w:r>
      <w:r w:rsidRPr="00ED156C">
        <w:rPr>
          <w:rFonts w:ascii="Garamond" w:hAnsi="Garamond"/>
          <w:b/>
          <w:sz w:val="28"/>
          <w:szCs w:val="28"/>
        </w:rPr>
        <w:t>Besançon</w:t>
      </w:r>
      <w:r w:rsidRPr="002B6AB8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le jeudi 6h CM </w:t>
      </w:r>
      <w:r>
        <w:rPr>
          <w:rFonts w:ascii="Garamond" w:hAnsi="Garamond"/>
          <w:sz w:val="28"/>
          <w:szCs w:val="28"/>
        </w:rPr>
        <w:t>(</w:t>
      </w:r>
      <w:hyperlink r:id="rId15" w:history="1">
        <w:r>
          <w:rPr>
            <w:rStyle w:val="Lienhypertexte"/>
            <w:rFonts w:eastAsia="Times New Roman" w:cs="Times New Roman"/>
          </w:rPr>
          <w:t>bdegott@wanadoo.fr</w:t>
        </w:r>
      </w:hyperlink>
      <w:r>
        <w:rPr>
          <w:rFonts w:eastAsia="Times New Roman" w:cs="Times New Roman"/>
        </w:rPr>
        <w:t>)</w:t>
      </w:r>
    </w:p>
    <w:p w14:paraId="79F17674" w14:textId="77777777" w:rsidR="0054097E" w:rsidRPr="002B6AB8" w:rsidRDefault="0054097E" w:rsidP="0054097E">
      <w:pPr>
        <w:pStyle w:val="Paragraphedeliste"/>
        <w:ind w:left="1080"/>
        <w:jc w:val="both"/>
        <w:rPr>
          <w:rFonts w:ascii="Garamond" w:hAnsi="Garamond"/>
          <w:sz w:val="28"/>
          <w:szCs w:val="28"/>
        </w:rPr>
      </w:pPr>
    </w:p>
    <w:p w14:paraId="3F5A48E3" w14:textId="77777777" w:rsidR="0054097E" w:rsidRDefault="0054097E" w:rsidP="0054097E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FA77FD">
        <w:rPr>
          <w:rFonts w:ascii="Garamond" w:hAnsi="Garamond"/>
          <w:b/>
          <w:sz w:val="28"/>
          <w:szCs w:val="28"/>
        </w:rPr>
        <w:t>XXe siècle</w:t>
      </w:r>
      <w:r w:rsidRPr="00FA77FD">
        <w:rPr>
          <w:rFonts w:ascii="Garamond" w:hAnsi="Garamond"/>
          <w:sz w:val="28"/>
          <w:szCs w:val="28"/>
        </w:rPr>
        <w:t xml:space="preserve"> </w:t>
      </w:r>
      <w:proofErr w:type="gramStart"/>
      <w:r w:rsidRPr="00FA77FD">
        <w:rPr>
          <w:rFonts w:ascii="Garamond" w:hAnsi="Garamond"/>
          <w:sz w:val="28"/>
          <w:szCs w:val="28"/>
        </w:rPr>
        <w:t xml:space="preserve">: </w:t>
      </w:r>
      <w:r w:rsidRPr="00FA77FD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FA77FD">
        <w:rPr>
          <w:rFonts w:ascii="Garamond" w:hAnsi="Garamond"/>
          <w:sz w:val="28"/>
          <w:szCs w:val="28"/>
        </w:rPr>
        <w:t>Jean</w:t>
      </w:r>
      <w:proofErr w:type="gramEnd"/>
      <w:r w:rsidRPr="00FA77FD">
        <w:rPr>
          <w:rFonts w:ascii="Garamond" w:hAnsi="Garamond"/>
          <w:sz w:val="28"/>
          <w:szCs w:val="28"/>
        </w:rPr>
        <w:t xml:space="preserve"> Giono, </w:t>
      </w:r>
      <w:r w:rsidRPr="00FA77FD">
        <w:rPr>
          <w:rFonts w:ascii="Garamond" w:hAnsi="Garamond"/>
          <w:i/>
          <w:sz w:val="28"/>
          <w:szCs w:val="28"/>
        </w:rPr>
        <w:t>Les Âmes fortes</w:t>
      </w:r>
      <w:r>
        <w:rPr>
          <w:rFonts w:ascii="Garamond" w:hAnsi="Garamond"/>
          <w:sz w:val="28"/>
          <w:szCs w:val="28"/>
        </w:rPr>
        <w:t>, Paris, Gallimard, « Folio », p. 120 jusqu’à la fin du roman.</w:t>
      </w:r>
    </w:p>
    <w:p w14:paraId="05AAF2FA" w14:textId="77777777" w:rsidR="0054097E" w:rsidRDefault="0054097E" w:rsidP="0054097E">
      <w:pPr>
        <w:pStyle w:val="Paragraphedeliste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FA77FD">
        <w:rPr>
          <w:rFonts w:ascii="Garamond" w:hAnsi="Garamond"/>
          <w:sz w:val="28"/>
          <w:szCs w:val="28"/>
        </w:rPr>
        <w:t xml:space="preserve">Grammaire-stylistique préparées par </w:t>
      </w:r>
      <w:r w:rsidRPr="00FA77FD">
        <w:rPr>
          <w:rFonts w:ascii="Garamond" w:hAnsi="Garamond"/>
          <w:b/>
          <w:sz w:val="28"/>
          <w:szCs w:val="28"/>
        </w:rPr>
        <w:t xml:space="preserve">Mustapha </w:t>
      </w:r>
      <w:proofErr w:type="spellStart"/>
      <w:r w:rsidRPr="00FA77FD">
        <w:rPr>
          <w:rFonts w:ascii="Garamond" w:hAnsi="Garamond"/>
          <w:b/>
          <w:sz w:val="28"/>
          <w:szCs w:val="28"/>
        </w:rPr>
        <w:t>Krazem</w:t>
      </w:r>
      <w:proofErr w:type="spellEnd"/>
      <w:r w:rsidRPr="00FA77FD">
        <w:rPr>
          <w:rFonts w:ascii="Garamond" w:hAnsi="Garamond"/>
          <w:b/>
          <w:sz w:val="28"/>
          <w:szCs w:val="28"/>
        </w:rPr>
        <w:t xml:space="preserve"> </w:t>
      </w:r>
      <w:r w:rsidRPr="00FA77FD">
        <w:rPr>
          <w:rFonts w:ascii="Garamond" w:hAnsi="Garamond"/>
          <w:sz w:val="28"/>
          <w:szCs w:val="28"/>
        </w:rPr>
        <w:t>(</w:t>
      </w:r>
      <w:hyperlink r:id="rId16" w:history="1">
        <w:r w:rsidRPr="00FA77FD">
          <w:rPr>
            <w:rStyle w:val="Lienhypertexte"/>
            <w:rFonts w:ascii="Garamond" w:hAnsi="Garamond"/>
            <w:sz w:val="28"/>
            <w:szCs w:val="28"/>
          </w:rPr>
          <w:t>mustapha.krazem@wanadoo.fr</w:t>
        </w:r>
      </w:hyperlink>
      <w:proofErr w:type="gramStart"/>
      <w:r w:rsidRPr="00FA77FD">
        <w:rPr>
          <w:rFonts w:ascii="Garamond" w:hAnsi="Garamond"/>
          <w:sz w:val="28"/>
          <w:szCs w:val="28"/>
        </w:rPr>
        <w:t xml:space="preserve"> )</w:t>
      </w:r>
      <w:proofErr w:type="gramEnd"/>
      <w:r w:rsidRPr="00FA77FD">
        <w:rPr>
          <w:rFonts w:ascii="Garamond" w:hAnsi="Garamond"/>
          <w:sz w:val="28"/>
          <w:szCs w:val="28"/>
        </w:rPr>
        <w:t xml:space="preserve"> à Dijon, 6h CM</w:t>
      </w:r>
    </w:p>
    <w:p w14:paraId="0A381161" w14:textId="77777777" w:rsidR="0054097E" w:rsidRPr="00FA77FD" w:rsidRDefault="0054097E" w:rsidP="0054097E">
      <w:pPr>
        <w:pStyle w:val="Paragraphedeliste"/>
        <w:ind w:left="1080"/>
        <w:jc w:val="both"/>
        <w:rPr>
          <w:rFonts w:ascii="Garamond" w:hAnsi="Garamond"/>
          <w:sz w:val="28"/>
          <w:szCs w:val="28"/>
        </w:rPr>
      </w:pPr>
    </w:p>
    <w:p w14:paraId="23FF5E54" w14:textId="77777777" w:rsidR="0054097E" w:rsidRPr="002B6AB8" w:rsidRDefault="0054097E" w:rsidP="005409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8"/>
          <w:szCs w:val="28"/>
          <w:u w:val="single"/>
        </w:rPr>
      </w:pPr>
    </w:p>
    <w:p w14:paraId="16D276D0" w14:textId="77777777" w:rsidR="0054097E" w:rsidRPr="00E138FD" w:rsidRDefault="0054097E" w:rsidP="0054097E">
      <w:pPr>
        <w:jc w:val="both"/>
        <w:rPr>
          <w:rFonts w:ascii="Garamond" w:hAnsi="Garamond"/>
          <w:b/>
          <w:sz w:val="28"/>
          <w:szCs w:val="28"/>
        </w:rPr>
      </w:pPr>
      <w:r w:rsidRPr="002B6AB8">
        <w:rPr>
          <w:rFonts w:ascii="Garamond" w:hAnsi="Garamond"/>
          <w:b/>
          <w:sz w:val="28"/>
          <w:szCs w:val="28"/>
        </w:rPr>
        <w:t xml:space="preserve">Cette question </w:t>
      </w:r>
      <w:r>
        <w:rPr>
          <w:rFonts w:ascii="Garamond" w:hAnsi="Garamond"/>
          <w:b/>
          <w:sz w:val="28"/>
          <w:szCs w:val="28"/>
        </w:rPr>
        <w:t xml:space="preserve">de grammaire </w:t>
      </w:r>
      <w:r w:rsidRPr="002B6AB8">
        <w:rPr>
          <w:rFonts w:ascii="Garamond" w:hAnsi="Garamond"/>
          <w:b/>
          <w:sz w:val="28"/>
          <w:szCs w:val="28"/>
        </w:rPr>
        <w:t xml:space="preserve">donnera lieu </w:t>
      </w:r>
      <w:r>
        <w:rPr>
          <w:rFonts w:ascii="Garamond" w:hAnsi="Garamond"/>
          <w:b/>
          <w:sz w:val="28"/>
          <w:szCs w:val="28"/>
        </w:rPr>
        <w:t xml:space="preserve">en outre </w:t>
      </w:r>
      <w:r w:rsidRPr="002B6AB8">
        <w:rPr>
          <w:rFonts w:ascii="Garamond" w:hAnsi="Garamond"/>
          <w:b/>
          <w:sz w:val="28"/>
          <w:szCs w:val="28"/>
        </w:rPr>
        <w:t xml:space="preserve">à un cours </w:t>
      </w:r>
      <w:r>
        <w:rPr>
          <w:rFonts w:ascii="Garamond" w:hAnsi="Garamond"/>
          <w:b/>
          <w:sz w:val="28"/>
          <w:szCs w:val="28"/>
        </w:rPr>
        <w:t xml:space="preserve">général de grammaire par Mustapha </w:t>
      </w:r>
      <w:proofErr w:type="spellStart"/>
      <w:r>
        <w:rPr>
          <w:rFonts w:ascii="Garamond" w:hAnsi="Garamond"/>
          <w:b/>
          <w:sz w:val="28"/>
          <w:szCs w:val="28"/>
        </w:rPr>
        <w:t>Krazem</w:t>
      </w:r>
      <w:proofErr w:type="spellEnd"/>
      <w:r>
        <w:rPr>
          <w:rFonts w:ascii="Garamond" w:hAnsi="Garamond"/>
          <w:b/>
          <w:sz w:val="28"/>
          <w:szCs w:val="28"/>
        </w:rPr>
        <w:t xml:space="preserve">, à Dijon, le jeudi : </w:t>
      </w:r>
      <w:hyperlink r:id="rId17" w:history="1">
        <w:r w:rsidRPr="00E86AB2">
          <w:rPr>
            <w:rStyle w:val="Lienhypertexte"/>
            <w:rFonts w:ascii="Garamond" w:hAnsi="Garamond"/>
            <w:sz w:val="28"/>
            <w:szCs w:val="28"/>
          </w:rPr>
          <w:t>mustapha.krazem@wanadoo.fr</w:t>
        </w:r>
      </w:hyperlink>
      <w:r>
        <w:rPr>
          <w:rFonts w:ascii="Garamond" w:hAnsi="Garamond"/>
          <w:sz w:val="28"/>
          <w:szCs w:val="28"/>
        </w:rPr>
        <w:t xml:space="preserve"> : </w:t>
      </w:r>
      <w:r>
        <w:rPr>
          <w:rFonts w:ascii="Garamond" w:hAnsi="Garamond"/>
          <w:b/>
          <w:sz w:val="28"/>
          <w:szCs w:val="28"/>
        </w:rPr>
        <w:t>7h30 CM</w:t>
      </w:r>
    </w:p>
    <w:p w14:paraId="2324C92E" w14:textId="77777777" w:rsidR="0054097E" w:rsidRPr="002B6AB8" w:rsidRDefault="0054097E" w:rsidP="0054097E">
      <w:pPr>
        <w:jc w:val="both"/>
        <w:rPr>
          <w:rFonts w:ascii="Garamond" w:hAnsi="Garamond"/>
          <w:b/>
          <w:sz w:val="28"/>
          <w:szCs w:val="28"/>
        </w:rPr>
      </w:pPr>
    </w:p>
    <w:p w14:paraId="5546A55A" w14:textId="77777777" w:rsidR="0054097E" w:rsidRPr="00196E8F" w:rsidRDefault="0054097E" w:rsidP="0054097E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Version latine</w:t>
      </w:r>
      <w:r>
        <w:rPr>
          <w:rFonts w:ascii="Garamond" w:hAnsi="Garamond"/>
          <w:b/>
          <w:sz w:val="28"/>
          <w:szCs w:val="28"/>
        </w:rPr>
        <w:t xml:space="preserve"> (LM)</w:t>
      </w:r>
    </w:p>
    <w:p w14:paraId="12425E04" w14:textId="77777777" w:rsidR="0054097E" w:rsidRPr="002B6AB8" w:rsidRDefault="0054097E" w:rsidP="0054097E">
      <w:pPr>
        <w:jc w:val="both"/>
        <w:rPr>
          <w:rFonts w:ascii="Garamond" w:hAnsi="Garamond"/>
          <w:b/>
          <w:sz w:val="28"/>
          <w:szCs w:val="28"/>
        </w:rPr>
      </w:pPr>
    </w:p>
    <w:p w14:paraId="171D7DA5" w14:textId="77777777" w:rsidR="0054097E" w:rsidRPr="006D237F" w:rsidRDefault="0054097E" w:rsidP="0054097E">
      <w:pPr>
        <w:pStyle w:val="Paragraphedeliste"/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 w:rsidRPr="006D237F">
        <w:rPr>
          <w:rFonts w:ascii="Garamond" w:hAnsi="Garamond"/>
          <w:sz w:val="28"/>
          <w:szCs w:val="28"/>
        </w:rPr>
        <w:t xml:space="preserve">La préparation à la version latine de Lettres Modernes sera assurée par un enseignant du Département de Lettres Classiques : </w:t>
      </w:r>
      <w:r w:rsidRPr="006D237F">
        <w:rPr>
          <w:rFonts w:ascii="Garamond" w:hAnsi="Garamond"/>
          <w:i/>
          <w:sz w:val="28"/>
          <w:szCs w:val="28"/>
        </w:rPr>
        <w:t xml:space="preserve">le jour et l’horaire seront précisés prochainement. </w:t>
      </w:r>
    </w:p>
    <w:p w14:paraId="6169F3A3" w14:textId="77777777" w:rsidR="0054097E" w:rsidRPr="00196E8F" w:rsidRDefault="0054097E" w:rsidP="0054097E">
      <w:pPr>
        <w:jc w:val="both"/>
        <w:rPr>
          <w:rFonts w:ascii="Garamond" w:hAnsi="Garamond"/>
          <w:b/>
          <w:sz w:val="28"/>
          <w:szCs w:val="28"/>
        </w:rPr>
      </w:pPr>
    </w:p>
    <w:p w14:paraId="38B4A61B" w14:textId="77777777" w:rsidR="0054097E" w:rsidRPr="002B6AB8" w:rsidRDefault="0054097E" w:rsidP="0054097E">
      <w:p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Version de langue vivante</w:t>
      </w:r>
    </w:p>
    <w:p w14:paraId="05553740" w14:textId="77777777" w:rsidR="0054097E" w:rsidRPr="002B6AB8" w:rsidRDefault="0054097E" w:rsidP="0054097E">
      <w:pPr>
        <w:jc w:val="both"/>
        <w:rPr>
          <w:rFonts w:ascii="Garamond" w:hAnsi="Garamond"/>
          <w:b/>
          <w:sz w:val="28"/>
          <w:szCs w:val="28"/>
        </w:rPr>
      </w:pPr>
    </w:p>
    <w:p w14:paraId="313532C5" w14:textId="77777777" w:rsidR="0054097E" w:rsidRPr="00FA4778" w:rsidRDefault="0054097E" w:rsidP="0054097E">
      <w:pPr>
        <w:pStyle w:val="Paragraphedeliste"/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Indiquez quelle est votre langue vivante en vous inscrivant sur la feuille de présence.</w:t>
      </w:r>
    </w:p>
    <w:p w14:paraId="60E982F6" w14:textId="77777777" w:rsidR="0054097E" w:rsidRDefault="0054097E" w:rsidP="0054097E">
      <w:pPr>
        <w:jc w:val="both"/>
        <w:rPr>
          <w:rFonts w:ascii="Garamond" w:hAnsi="Garamond"/>
          <w:b/>
          <w:sz w:val="28"/>
          <w:szCs w:val="28"/>
        </w:rPr>
      </w:pPr>
    </w:p>
    <w:p w14:paraId="7951F792" w14:textId="77777777" w:rsidR="0054097E" w:rsidRDefault="0054097E" w:rsidP="0054097E">
      <w:pPr>
        <w:jc w:val="both"/>
        <w:rPr>
          <w:rFonts w:ascii="Garamond" w:hAnsi="Garamond"/>
          <w:b/>
          <w:sz w:val="28"/>
          <w:szCs w:val="28"/>
        </w:rPr>
      </w:pPr>
    </w:p>
    <w:p w14:paraId="5893A4EF" w14:textId="77777777" w:rsidR="0054097E" w:rsidRDefault="0054097E" w:rsidP="0054097E">
      <w:pPr>
        <w:jc w:val="both"/>
        <w:rPr>
          <w:rFonts w:ascii="Garamond" w:hAnsi="Garamond"/>
          <w:b/>
          <w:sz w:val="28"/>
          <w:szCs w:val="28"/>
        </w:rPr>
      </w:pPr>
    </w:p>
    <w:p w14:paraId="332B3945" w14:textId="77777777" w:rsidR="0054097E" w:rsidRDefault="0054097E" w:rsidP="0054097E">
      <w:pPr>
        <w:jc w:val="both"/>
        <w:rPr>
          <w:rFonts w:ascii="Garamond" w:hAnsi="Garamond"/>
          <w:b/>
          <w:sz w:val="28"/>
          <w:szCs w:val="28"/>
        </w:rPr>
      </w:pPr>
    </w:p>
    <w:p w14:paraId="1C40DABE" w14:textId="77777777" w:rsidR="0054097E" w:rsidRDefault="0054097E" w:rsidP="0054097E">
      <w:pPr>
        <w:jc w:val="both"/>
        <w:rPr>
          <w:rFonts w:ascii="Garamond" w:hAnsi="Garamond"/>
          <w:b/>
          <w:sz w:val="28"/>
          <w:szCs w:val="28"/>
        </w:rPr>
      </w:pPr>
    </w:p>
    <w:p w14:paraId="7F147A38" w14:textId="77777777" w:rsidR="00661BAB" w:rsidRDefault="00661BAB"/>
    <w:sectPr w:rsidR="00661BAB" w:rsidSect="00CF58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786E"/>
    <w:multiLevelType w:val="hybridMultilevel"/>
    <w:tmpl w:val="B8761008"/>
    <w:lvl w:ilvl="0" w:tplc="1A847E6E">
      <w:start w:val="2"/>
      <w:numFmt w:val="bullet"/>
      <w:lvlText w:val=""/>
      <w:lvlJc w:val="left"/>
      <w:pPr>
        <w:ind w:left="1068" w:hanging="360"/>
      </w:pPr>
      <w:rPr>
        <w:rFonts w:ascii="Wingdings" w:eastAsiaTheme="minorEastAsia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717343E"/>
    <w:multiLevelType w:val="hybridMultilevel"/>
    <w:tmpl w:val="13C60F4E"/>
    <w:lvl w:ilvl="0" w:tplc="EC38DD1C">
      <w:start w:val="5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739A7"/>
    <w:multiLevelType w:val="hybridMultilevel"/>
    <w:tmpl w:val="CB7046EC"/>
    <w:lvl w:ilvl="0" w:tplc="D98661AE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D1C81"/>
    <w:multiLevelType w:val="hybridMultilevel"/>
    <w:tmpl w:val="30CC50B2"/>
    <w:lvl w:ilvl="0" w:tplc="C576F90E">
      <w:start w:val="13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CF16F5"/>
    <w:multiLevelType w:val="multilevel"/>
    <w:tmpl w:val="B290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7E"/>
    <w:rsid w:val="00045068"/>
    <w:rsid w:val="0054097E"/>
    <w:rsid w:val="00661BAB"/>
    <w:rsid w:val="00C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DC4A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9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097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097E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540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format">
    <w:name w:val="HTML Preformatted"/>
    <w:basedOn w:val="Normal"/>
    <w:link w:val="HTMLprformatCar"/>
    <w:uiPriority w:val="99"/>
    <w:unhideWhenUsed/>
    <w:rsid w:val="00540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54097E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9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097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097E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540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format">
    <w:name w:val="HTML Preformatted"/>
    <w:basedOn w:val="Normal"/>
    <w:link w:val="HTMLprformatCar"/>
    <w:uiPriority w:val="99"/>
    <w:unhideWhenUsed/>
    <w:rsid w:val="00540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54097E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aurenri@orange.fr" TargetMode="External"/><Relationship Id="rId12" Type="http://schemas.openxmlformats.org/officeDocument/2006/relationships/hyperlink" Target="mailto:h.galle@laposte.net" TargetMode="External"/><Relationship Id="rId13" Type="http://schemas.openxmlformats.org/officeDocument/2006/relationships/hyperlink" Target="mailto:calasf@icloud.com" TargetMode="External"/><Relationship Id="rId14" Type="http://schemas.openxmlformats.org/officeDocument/2006/relationships/hyperlink" Target="mailto:bdegott@wanadoo.fr" TargetMode="External"/><Relationship Id="rId15" Type="http://schemas.openxmlformats.org/officeDocument/2006/relationships/hyperlink" Target="mailto:bdegott@wanadoo.fr" TargetMode="External"/><Relationship Id="rId16" Type="http://schemas.openxmlformats.org/officeDocument/2006/relationships/hyperlink" Target="mailto:mustapha.krazem@wanadoo.fr" TargetMode="External"/><Relationship Id="rId17" Type="http://schemas.openxmlformats.org/officeDocument/2006/relationships/hyperlink" Target="mailto:mustapha.krazem@wanadoo.fr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ean-Marie.Fritz@u-bourgogne.fr" TargetMode="External"/><Relationship Id="rId7" Type="http://schemas.openxmlformats.org/officeDocument/2006/relationships/hyperlink" Target="mailto:gaviano@wanadoo.fr" TargetMode="External"/><Relationship Id="rId8" Type="http://schemas.openxmlformats.org/officeDocument/2006/relationships/hyperlink" Target="mailto:jean.luc.martine21@gmail.com" TargetMode="External"/><Relationship Id="rId9" Type="http://schemas.openxmlformats.org/officeDocument/2006/relationships/hyperlink" Target="mailto:dufief.sanchez@sfr.fr" TargetMode="External"/><Relationship Id="rId10" Type="http://schemas.openxmlformats.org/officeDocument/2006/relationships/hyperlink" Target="mailto:g.bridet@fre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4270</Characters>
  <Application>Microsoft Macintosh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Giavarini</dc:creator>
  <cp:keywords/>
  <dc:description/>
  <cp:lastModifiedBy>Laurence Giavarini</cp:lastModifiedBy>
  <cp:revision>2</cp:revision>
  <dcterms:created xsi:type="dcterms:W3CDTF">2016-07-01T12:59:00Z</dcterms:created>
  <dcterms:modified xsi:type="dcterms:W3CDTF">2016-07-01T13:08:00Z</dcterms:modified>
</cp:coreProperties>
</file>