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72967" w14:textId="77777777" w:rsidR="006A53CD" w:rsidRPr="004B309A" w:rsidRDefault="006A53CD" w:rsidP="00B64DFD">
      <w:pPr>
        <w:jc w:val="center"/>
        <w:rPr>
          <w:rFonts w:ascii="Garamond" w:hAnsi="Garamond"/>
        </w:rPr>
      </w:pPr>
    </w:p>
    <w:p w14:paraId="7BDC021F" w14:textId="77777777" w:rsidR="00B64DFD" w:rsidRPr="004B309A" w:rsidRDefault="00B64DFD" w:rsidP="00B64DFD">
      <w:pPr>
        <w:jc w:val="center"/>
        <w:rPr>
          <w:rFonts w:ascii="Garamond" w:hAnsi="Garamond"/>
        </w:rPr>
      </w:pPr>
    </w:p>
    <w:p w14:paraId="424A57D2" w14:textId="77777777" w:rsidR="00B64DFD" w:rsidRPr="004B309A" w:rsidRDefault="00B64DFD" w:rsidP="00B64DFD">
      <w:pPr>
        <w:jc w:val="center"/>
        <w:rPr>
          <w:rFonts w:ascii="Garamond" w:hAnsi="Garamond"/>
          <w:b/>
          <w:sz w:val="32"/>
          <w:szCs w:val="32"/>
        </w:rPr>
      </w:pPr>
      <w:r w:rsidRPr="004B309A">
        <w:rPr>
          <w:rFonts w:ascii="Garamond" w:hAnsi="Garamond"/>
          <w:b/>
          <w:sz w:val="32"/>
          <w:szCs w:val="32"/>
        </w:rPr>
        <w:t xml:space="preserve">Conférences sur </w:t>
      </w:r>
      <w:r w:rsidRPr="004B309A">
        <w:rPr>
          <w:rFonts w:ascii="Garamond" w:hAnsi="Garamond"/>
          <w:b/>
          <w:i/>
          <w:sz w:val="32"/>
          <w:szCs w:val="32"/>
        </w:rPr>
        <w:t>L’Astrée d’Honoré d’Urfé</w:t>
      </w:r>
    </w:p>
    <w:p w14:paraId="3917F72B" w14:textId="77777777" w:rsidR="00B64DFD" w:rsidRPr="004B309A" w:rsidRDefault="00B64DFD" w:rsidP="00B64DFD">
      <w:pPr>
        <w:jc w:val="center"/>
        <w:rPr>
          <w:rFonts w:ascii="Garamond" w:hAnsi="Garamond"/>
          <w:b/>
          <w:sz w:val="32"/>
          <w:szCs w:val="32"/>
        </w:rPr>
      </w:pPr>
    </w:p>
    <w:p w14:paraId="67720B54" w14:textId="77777777" w:rsidR="00B64DFD" w:rsidRPr="004B309A" w:rsidRDefault="00B64DFD" w:rsidP="00B64DFD">
      <w:pPr>
        <w:jc w:val="center"/>
        <w:rPr>
          <w:rFonts w:ascii="Garamond" w:hAnsi="Garamond"/>
          <w:b/>
          <w:sz w:val="32"/>
          <w:szCs w:val="32"/>
        </w:rPr>
      </w:pPr>
      <w:r w:rsidRPr="004B309A">
        <w:rPr>
          <w:rFonts w:ascii="Garamond" w:hAnsi="Garamond"/>
          <w:b/>
          <w:sz w:val="32"/>
          <w:szCs w:val="32"/>
        </w:rPr>
        <w:t>15 février 2019</w:t>
      </w:r>
    </w:p>
    <w:p w14:paraId="1D298623" w14:textId="77777777" w:rsidR="00B64DFD" w:rsidRPr="004B309A" w:rsidRDefault="00B64DFD" w:rsidP="00B64DFD">
      <w:pPr>
        <w:jc w:val="center"/>
        <w:rPr>
          <w:rFonts w:ascii="Garamond" w:hAnsi="Garamond"/>
          <w:b/>
          <w:sz w:val="32"/>
          <w:szCs w:val="32"/>
        </w:rPr>
      </w:pPr>
    </w:p>
    <w:p w14:paraId="5D0BA06A" w14:textId="05AE0C01" w:rsidR="00B64DFD" w:rsidRPr="004B309A" w:rsidRDefault="004B309A" w:rsidP="00B64DFD">
      <w:pPr>
        <w:jc w:val="center"/>
        <w:rPr>
          <w:rFonts w:ascii="Garamond" w:hAnsi="Garamond"/>
          <w:b/>
          <w:sz w:val="32"/>
          <w:szCs w:val="32"/>
        </w:rPr>
      </w:pPr>
      <w:r w:rsidRPr="004B309A">
        <w:rPr>
          <w:rFonts w:ascii="Garamond" w:hAnsi="Garamond"/>
          <w:b/>
          <w:sz w:val="32"/>
          <w:szCs w:val="32"/>
        </w:rPr>
        <w:t>Forum des savoirs - MSH</w:t>
      </w:r>
    </w:p>
    <w:p w14:paraId="2215E916" w14:textId="77777777" w:rsidR="00B64DFD" w:rsidRPr="004B309A" w:rsidRDefault="00B64DFD" w:rsidP="00B64DFD">
      <w:pPr>
        <w:jc w:val="center"/>
        <w:rPr>
          <w:rFonts w:ascii="Garamond" w:hAnsi="Garamond"/>
          <w:b/>
          <w:sz w:val="32"/>
          <w:szCs w:val="32"/>
        </w:rPr>
      </w:pPr>
      <w:r w:rsidRPr="004B309A">
        <w:rPr>
          <w:rFonts w:ascii="Garamond" w:hAnsi="Garamond"/>
          <w:b/>
          <w:sz w:val="32"/>
          <w:szCs w:val="32"/>
        </w:rPr>
        <w:t>Université de Bourgogne</w:t>
      </w:r>
    </w:p>
    <w:p w14:paraId="3D9BBE05" w14:textId="77777777" w:rsidR="00B64DFD" w:rsidRPr="004B309A" w:rsidRDefault="00B64DFD" w:rsidP="00B64DFD">
      <w:pPr>
        <w:jc w:val="center"/>
        <w:rPr>
          <w:rFonts w:ascii="Garamond" w:hAnsi="Garamond"/>
          <w:b/>
          <w:sz w:val="32"/>
          <w:szCs w:val="32"/>
        </w:rPr>
      </w:pPr>
    </w:p>
    <w:p w14:paraId="1AD5952B" w14:textId="77777777" w:rsidR="00B64DFD" w:rsidRPr="004B309A" w:rsidRDefault="00B64DFD" w:rsidP="00B64DFD">
      <w:pPr>
        <w:jc w:val="center"/>
        <w:rPr>
          <w:rFonts w:ascii="Garamond" w:hAnsi="Garamond"/>
          <w:b/>
          <w:sz w:val="32"/>
          <w:szCs w:val="32"/>
          <w:u w:val="single"/>
        </w:rPr>
      </w:pPr>
      <w:r w:rsidRPr="004B309A">
        <w:rPr>
          <w:rFonts w:ascii="Garamond" w:hAnsi="Garamond"/>
          <w:b/>
          <w:sz w:val="32"/>
          <w:szCs w:val="32"/>
          <w:u w:val="single"/>
        </w:rPr>
        <w:tab/>
      </w:r>
      <w:r w:rsidRPr="004B309A">
        <w:rPr>
          <w:rFonts w:ascii="Garamond" w:hAnsi="Garamond"/>
          <w:b/>
          <w:sz w:val="32"/>
          <w:szCs w:val="32"/>
          <w:u w:val="single"/>
        </w:rPr>
        <w:tab/>
      </w:r>
    </w:p>
    <w:p w14:paraId="0EC853D0" w14:textId="77777777" w:rsidR="00B64DFD" w:rsidRPr="004B309A" w:rsidRDefault="00B64DFD" w:rsidP="00B64DFD">
      <w:pPr>
        <w:jc w:val="center"/>
        <w:rPr>
          <w:rFonts w:ascii="Garamond" w:hAnsi="Garamond"/>
          <w:b/>
          <w:sz w:val="32"/>
          <w:szCs w:val="32"/>
          <w:u w:val="single"/>
        </w:rPr>
      </w:pPr>
    </w:p>
    <w:p w14:paraId="36440717" w14:textId="77777777" w:rsidR="00B64DFD" w:rsidRPr="004B309A" w:rsidRDefault="00B64DFD" w:rsidP="00B64DFD">
      <w:pPr>
        <w:rPr>
          <w:rFonts w:ascii="Garamond" w:hAnsi="Garamond"/>
          <w:b/>
          <w:sz w:val="32"/>
          <w:szCs w:val="32"/>
          <w:u w:val="single"/>
        </w:rPr>
      </w:pPr>
    </w:p>
    <w:p w14:paraId="6AD0BD7E" w14:textId="77777777" w:rsidR="00B64DFD" w:rsidRPr="004B309A" w:rsidRDefault="00B64DFD" w:rsidP="00B64DFD">
      <w:pPr>
        <w:rPr>
          <w:rFonts w:ascii="Garamond" w:hAnsi="Garamond"/>
          <w:b/>
          <w:sz w:val="32"/>
          <w:szCs w:val="32"/>
          <w:u w:val="single"/>
        </w:rPr>
      </w:pPr>
    </w:p>
    <w:p w14:paraId="65027731" w14:textId="77777777" w:rsidR="00B64DFD" w:rsidRPr="004B309A" w:rsidRDefault="00B64DFD" w:rsidP="00B64DFD">
      <w:pPr>
        <w:rPr>
          <w:rFonts w:ascii="Garamond" w:hAnsi="Garamond"/>
          <w:b/>
          <w:sz w:val="32"/>
          <w:szCs w:val="32"/>
        </w:rPr>
      </w:pPr>
      <w:r w:rsidRPr="004B309A">
        <w:rPr>
          <w:rFonts w:ascii="Garamond" w:hAnsi="Garamond"/>
          <w:b/>
          <w:sz w:val="32"/>
          <w:szCs w:val="32"/>
          <w:u w:val="single"/>
        </w:rPr>
        <w:t>Programme</w:t>
      </w:r>
    </w:p>
    <w:p w14:paraId="2AA38CB6" w14:textId="77777777" w:rsidR="00B64DFD" w:rsidRPr="004B309A" w:rsidRDefault="00B64DFD" w:rsidP="00B64DFD">
      <w:pPr>
        <w:pStyle w:val="Paragraphedeliste"/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r w:rsidRPr="004B309A">
        <w:rPr>
          <w:rFonts w:ascii="Garamond" w:hAnsi="Garamond"/>
          <w:b/>
          <w:sz w:val="28"/>
          <w:szCs w:val="28"/>
        </w:rPr>
        <w:t>9h</w:t>
      </w:r>
      <w:r w:rsidR="001B0AEB" w:rsidRPr="004B309A">
        <w:rPr>
          <w:rFonts w:ascii="Garamond" w:hAnsi="Garamond"/>
          <w:b/>
          <w:sz w:val="28"/>
          <w:szCs w:val="28"/>
        </w:rPr>
        <w:t>-9h30</w:t>
      </w:r>
      <w:r w:rsidRPr="004B309A">
        <w:rPr>
          <w:rFonts w:ascii="Garamond" w:hAnsi="Garamond"/>
          <w:b/>
          <w:sz w:val="28"/>
          <w:szCs w:val="28"/>
        </w:rPr>
        <w:t> : accueil, café</w:t>
      </w:r>
    </w:p>
    <w:p w14:paraId="5F59E9E6" w14:textId="77777777" w:rsidR="00B64DFD" w:rsidRPr="004B309A" w:rsidRDefault="001B0AEB" w:rsidP="00882B04">
      <w:pPr>
        <w:pStyle w:val="Paragraphedeliste"/>
        <w:numPr>
          <w:ilvl w:val="0"/>
          <w:numId w:val="1"/>
        </w:numPr>
        <w:jc w:val="both"/>
        <w:rPr>
          <w:rFonts w:ascii="Garamond" w:hAnsi="Garamond"/>
          <w:b/>
          <w:sz w:val="28"/>
          <w:szCs w:val="28"/>
        </w:rPr>
      </w:pPr>
      <w:r w:rsidRPr="004B309A">
        <w:rPr>
          <w:rFonts w:ascii="Garamond" w:hAnsi="Garamond"/>
          <w:b/>
          <w:sz w:val="28"/>
          <w:szCs w:val="28"/>
        </w:rPr>
        <w:t>9h3</w:t>
      </w:r>
      <w:r w:rsidR="00B64DFD" w:rsidRPr="004B309A">
        <w:rPr>
          <w:rFonts w:ascii="Garamond" w:hAnsi="Garamond"/>
          <w:b/>
          <w:sz w:val="28"/>
          <w:szCs w:val="28"/>
        </w:rPr>
        <w:t>0-</w:t>
      </w:r>
      <w:r w:rsidRPr="004B309A">
        <w:rPr>
          <w:rFonts w:ascii="Garamond" w:hAnsi="Garamond"/>
          <w:b/>
          <w:sz w:val="28"/>
          <w:szCs w:val="28"/>
        </w:rPr>
        <w:t xml:space="preserve">10h15 </w:t>
      </w:r>
      <w:r w:rsidR="00B64DFD" w:rsidRPr="004B309A">
        <w:rPr>
          <w:rFonts w:ascii="Garamond" w:hAnsi="Garamond"/>
          <w:b/>
          <w:sz w:val="28"/>
          <w:szCs w:val="28"/>
        </w:rPr>
        <w:t xml:space="preserve">: </w:t>
      </w:r>
      <w:r w:rsidR="00EC1EE5" w:rsidRPr="004B309A">
        <w:rPr>
          <w:rFonts w:ascii="Garamond" w:hAnsi="Garamond"/>
          <w:sz w:val="28"/>
          <w:szCs w:val="28"/>
        </w:rPr>
        <w:t xml:space="preserve">Christine </w:t>
      </w:r>
      <w:proofErr w:type="spellStart"/>
      <w:r w:rsidR="00EC1EE5" w:rsidRPr="004B309A">
        <w:rPr>
          <w:rFonts w:ascii="Garamond" w:hAnsi="Garamond"/>
          <w:sz w:val="28"/>
          <w:szCs w:val="28"/>
        </w:rPr>
        <w:t>Noille</w:t>
      </w:r>
      <w:proofErr w:type="spellEnd"/>
      <w:r w:rsidR="00EC1EE5" w:rsidRPr="004B309A">
        <w:rPr>
          <w:rFonts w:ascii="Garamond" w:hAnsi="Garamond"/>
          <w:sz w:val="28"/>
          <w:szCs w:val="28"/>
        </w:rPr>
        <w:t xml:space="preserve"> (université de Paris Sorbonne),</w:t>
      </w:r>
      <w:r w:rsidR="00EC1EE5" w:rsidRPr="004B309A">
        <w:rPr>
          <w:rFonts w:ascii="Garamond" w:hAnsi="Garamond"/>
          <w:b/>
          <w:sz w:val="28"/>
          <w:szCs w:val="28"/>
        </w:rPr>
        <w:t xml:space="preserve"> </w:t>
      </w:r>
      <w:r w:rsidR="00EC1EE5" w:rsidRPr="004B309A">
        <w:rPr>
          <w:rFonts w:ascii="Garamond" w:eastAsia="Times New Roman" w:hAnsi="Garamond" w:cs="Times New Roman"/>
          <w:sz w:val="28"/>
          <w:szCs w:val="28"/>
        </w:rPr>
        <w:t>« La composition de </w:t>
      </w:r>
      <w:r w:rsidR="00EC1EE5" w:rsidRPr="004B309A">
        <w:rPr>
          <w:rStyle w:val="Accentuation"/>
          <w:rFonts w:ascii="Garamond" w:eastAsia="Times New Roman" w:hAnsi="Garamond" w:cs="Times New Roman"/>
          <w:sz w:val="28"/>
          <w:szCs w:val="28"/>
        </w:rPr>
        <w:t>L'Astrée</w:t>
      </w:r>
      <w:r w:rsidR="00EC1EE5" w:rsidRPr="004B309A">
        <w:rPr>
          <w:rFonts w:ascii="Garamond" w:eastAsia="Times New Roman" w:hAnsi="Garamond" w:cs="Times New Roman"/>
          <w:sz w:val="28"/>
          <w:szCs w:val="28"/>
        </w:rPr>
        <w:t xml:space="preserve"> vue de près: le montage des chapitres »</w:t>
      </w:r>
    </w:p>
    <w:p w14:paraId="176EF6D9" w14:textId="16F59C19" w:rsidR="00B64DFD" w:rsidRPr="004B309A" w:rsidRDefault="001B0AEB" w:rsidP="00882B04">
      <w:pPr>
        <w:pStyle w:val="Paragraphedeliste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4B309A">
        <w:rPr>
          <w:rFonts w:ascii="Garamond" w:hAnsi="Garamond"/>
          <w:b/>
          <w:sz w:val="28"/>
          <w:szCs w:val="28"/>
        </w:rPr>
        <w:t>10h15</w:t>
      </w:r>
      <w:r w:rsidR="00B64DFD" w:rsidRPr="004B309A">
        <w:rPr>
          <w:rFonts w:ascii="Garamond" w:hAnsi="Garamond"/>
          <w:b/>
          <w:sz w:val="28"/>
          <w:szCs w:val="28"/>
        </w:rPr>
        <w:t>-10h</w:t>
      </w:r>
      <w:r w:rsidRPr="004B309A">
        <w:rPr>
          <w:rFonts w:ascii="Garamond" w:hAnsi="Garamond"/>
          <w:b/>
          <w:sz w:val="28"/>
          <w:szCs w:val="28"/>
        </w:rPr>
        <w:t>45 </w:t>
      </w:r>
      <w:r w:rsidRPr="004B309A">
        <w:rPr>
          <w:rFonts w:ascii="Garamond" w:hAnsi="Garamond"/>
          <w:sz w:val="28"/>
          <w:szCs w:val="28"/>
        </w:rPr>
        <w:t xml:space="preserve">: </w:t>
      </w:r>
      <w:r w:rsidR="004B309A">
        <w:rPr>
          <w:rFonts w:ascii="Garamond" w:hAnsi="Garamond"/>
          <w:sz w:val="28"/>
          <w:szCs w:val="28"/>
        </w:rPr>
        <w:t xml:space="preserve">Tony </w:t>
      </w:r>
      <w:proofErr w:type="spellStart"/>
      <w:r w:rsidR="004B309A">
        <w:rPr>
          <w:rFonts w:ascii="Garamond" w:hAnsi="Garamond"/>
          <w:sz w:val="28"/>
          <w:szCs w:val="28"/>
        </w:rPr>
        <w:t>Ghee</w:t>
      </w:r>
      <w:r w:rsidR="00D84F1D" w:rsidRPr="004B309A">
        <w:rPr>
          <w:rFonts w:ascii="Garamond" w:hAnsi="Garamond"/>
          <w:sz w:val="28"/>
          <w:szCs w:val="28"/>
        </w:rPr>
        <w:t>raert</w:t>
      </w:r>
      <w:proofErr w:type="spellEnd"/>
      <w:r w:rsidR="00D84F1D" w:rsidRPr="004B309A">
        <w:rPr>
          <w:rFonts w:ascii="Garamond" w:hAnsi="Garamond"/>
          <w:sz w:val="28"/>
          <w:szCs w:val="28"/>
        </w:rPr>
        <w:t xml:space="preserve"> (université de Rouen), « </w:t>
      </w:r>
      <w:r w:rsidR="004B309A" w:rsidRPr="004B309A">
        <w:rPr>
          <w:rFonts w:ascii="Garamond" w:eastAsia="Times New Roman" w:hAnsi="Garamond" w:cs="Times New Roman"/>
          <w:sz w:val="28"/>
          <w:szCs w:val="28"/>
        </w:rPr>
        <w:t>Narcisse et les licornes. Magie et amour-propre dans l’</w:t>
      </w:r>
      <w:r w:rsidR="004B309A" w:rsidRPr="004B309A">
        <w:rPr>
          <w:rFonts w:ascii="Garamond" w:eastAsia="Times New Roman" w:hAnsi="Garamond" w:cs="Times New Roman"/>
          <w:i/>
          <w:iCs/>
          <w:sz w:val="28"/>
          <w:szCs w:val="28"/>
        </w:rPr>
        <w:t>Astrée</w:t>
      </w:r>
      <w:r w:rsidR="004B309A">
        <w:rPr>
          <w:rFonts w:ascii="Garamond" w:eastAsia="Times New Roman" w:hAnsi="Garamond" w:cs="Times New Roman"/>
          <w:sz w:val="28"/>
          <w:szCs w:val="28"/>
        </w:rPr>
        <w:t> d'Honoré d'Urfé</w:t>
      </w:r>
      <w:r w:rsidR="004B309A" w:rsidRPr="004B309A">
        <w:rPr>
          <w:rFonts w:ascii="Garamond" w:eastAsia="Times New Roman" w:hAnsi="Garamond" w:cs="Times New Roman"/>
          <w:sz w:val="28"/>
          <w:szCs w:val="28"/>
        </w:rPr>
        <w:t> »</w:t>
      </w:r>
    </w:p>
    <w:p w14:paraId="17009197" w14:textId="77777777" w:rsidR="00B64DFD" w:rsidRPr="004B309A" w:rsidRDefault="00B64DFD" w:rsidP="00882B04">
      <w:pPr>
        <w:jc w:val="both"/>
        <w:rPr>
          <w:rFonts w:ascii="Garamond" w:hAnsi="Garamond"/>
          <w:b/>
          <w:sz w:val="28"/>
          <w:szCs w:val="28"/>
        </w:rPr>
      </w:pPr>
    </w:p>
    <w:p w14:paraId="0BDE0E86" w14:textId="77777777" w:rsidR="00B64DFD" w:rsidRPr="004B309A" w:rsidRDefault="00B64DFD" w:rsidP="00882B04">
      <w:pPr>
        <w:jc w:val="both"/>
        <w:rPr>
          <w:rFonts w:ascii="Garamond" w:hAnsi="Garamond"/>
          <w:b/>
          <w:sz w:val="28"/>
          <w:szCs w:val="28"/>
        </w:rPr>
      </w:pPr>
      <w:r w:rsidRPr="004B309A">
        <w:rPr>
          <w:rFonts w:ascii="Garamond" w:hAnsi="Garamond"/>
          <w:b/>
          <w:sz w:val="28"/>
          <w:szCs w:val="28"/>
        </w:rPr>
        <w:t>10h</w:t>
      </w:r>
      <w:r w:rsidR="001B0AEB" w:rsidRPr="004B309A">
        <w:rPr>
          <w:rFonts w:ascii="Garamond" w:hAnsi="Garamond"/>
          <w:b/>
          <w:sz w:val="28"/>
          <w:szCs w:val="28"/>
        </w:rPr>
        <w:t>45-11h</w:t>
      </w:r>
      <w:r w:rsidRPr="004B309A">
        <w:rPr>
          <w:rFonts w:ascii="Garamond" w:hAnsi="Garamond"/>
          <w:b/>
          <w:sz w:val="28"/>
          <w:szCs w:val="28"/>
        </w:rPr>
        <w:t> : pause</w:t>
      </w:r>
      <w:bookmarkStart w:id="0" w:name="_GoBack"/>
      <w:bookmarkEnd w:id="0"/>
    </w:p>
    <w:p w14:paraId="60DFD4CA" w14:textId="77777777" w:rsidR="00B64DFD" w:rsidRPr="004B309A" w:rsidRDefault="00B64DFD" w:rsidP="00882B04">
      <w:pPr>
        <w:jc w:val="both"/>
        <w:rPr>
          <w:rFonts w:ascii="Garamond" w:hAnsi="Garamond"/>
          <w:b/>
          <w:sz w:val="28"/>
          <w:szCs w:val="28"/>
        </w:rPr>
      </w:pPr>
    </w:p>
    <w:p w14:paraId="05F3265F" w14:textId="3E483AE2" w:rsidR="001B0AEB" w:rsidRPr="004B309A" w:rsidRDefault="001B0AEB" w:rsidP="00882B04">
      <w:pPr>
        <w:pStyle w:val="HTMLprforma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4B309A">
        <w:rPr>
          <w:rFonts w:ascii="Garamond" w:hAnsi="Garamond"/>
          <w:b/>
          <w:sz w:val="28"/>
          <w:szCs w:val="28"/>
        </w:rPr>
        <w:t xml:space="preserve">11h-11h45 : </w:t>
      </w:r>
      <w:r w:rsidRPr="004B309A">
        <w:rPr>
          <w:rFonts w:ascii="Garamond" w:hAnsi="Garamond"/>
          <w:sz w:val="28"/>
          <w:szCs w:val="28"/>
        </w:rPr>
        <w:t xml:space="preserve">Franck </w:t>
      </w:r>
      <w:proofErr w:type="spellStart"/>
      <w:r w:rsidRPr="004B309A">
        <w:rPr>
          <w:rFonts w:ascii="Garamond" w:hAnsi="Garamond"/>
          <w:sz w:val="28"/>
          <w:szCs w:val="28"/>
        </w:rPr>
        <w:t>Greiner</w:t>
      </w:r>
      <w:proofErr w:type="spellEnd"/>
      <w:r w:rsidR="00EC1EE5" w:rsidRPr="004B309A">
        <w:rPr>
          <w:rFonts w:ascii="Garamond" w:hAnsi="Garamond"/>
          <w:sz w:val="28"/>
          <w:szCs w:val="28"/>
        </w:rPr>
        <w:t xml:space="preserve"> (université de Lille 1), </w:t>
      </w:r>
      <w:r w:rsidRPr="004B309A">
        <w:rPr>
          <w:rFonts w:ascii="Garamond" w:hAnsi="Garamond"/>
          <w:sz w:val="28"/>
          <w:szCs w:val="28"/>
        </w:rPr>
        <w:t xml:space="preserve">« </w:t>
      </w:r>
      <w:r w:rsidRPr="004B309A">
        <w:rPr>
          <w:rFonts w:ascii="Garamond" w:hAnsi="Garamond"/>
          <w:i/>
          <w:sz w:val="28"/>
          <w:szCs w:val="28"/>
        </w:rPr>
        <w:t>L’Astrée</w:t>
      </w:r>
      <w:r w:rsidR="00882B04">
        <w:rPr>
          <w:rFonts w:ascii="Garamond" w:hAnsi="Garamond"/>
          <w:sz w:val="28"/>
          <w:szCs w:val="28"/>
        </w:rPr>
        <w:t>, une philosophie de l’éros</w:t>
      </w:r>
      <w:r w:rsidRPr="004B309A">
        <w:rPr>
          <w:rFonts w:ascii="Garamond" w:hAnsi="Garamond"/>
          <w:sz w:val="28"/>
          <w:szCs w:val="28"/>
        </w:rPr>
        <w:t xml:space="preserve"> »</w:t>
      </w:r>
    </w:p>
    <w:p w14:paraId="5C13CDF2" w14:textId="764639E9" w:rsidR="001B0AEB" w:rsidRPr="004B309A" w:rsidRDefault="004B309A" w:rsidP="00882B04">
      <w:pPr>
        <w:pStyle w:val="HTMLprforma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11h4</w:t>
      </w:r>
      <w:r w:rsidR="001B0AEB" w:rsidRPr="004B309A">
        <w:rPr>
          <w:rFonts w:ascii="Garamond" w:hAnsi="Garamond"/>
          <w:b/>
          <w:sz w:val="28"/>
          <w:szCs w:val="28"/>
        </w:rPr>
        <w:t>5-12h30</w:t>
      </w:r>
      <w:r w:rsidR="00EC1EE5" w:rsidRPr="004B309A">
        <w:rPr>
          <w:rFonts w:ascii="Garamond" w:hAnsi="Garamond"/>
          <w:sz w:val="28"/>
          <w:szCs w:val="28"/>
        </w:rPr>
        <w:t xml:space="preserve"> : Laurence Giavarini (université de Bourgogne), </w:t>
      </w:r>
      <w:r w:rsidR="001B0AEB" w:rsidRPr="004B309A">
        <w:rPr>
          <w:rFonts w:ascii="Garamond" w:hAnsi="Garamond"/>
          <w:sz w:val="28"/>
          <w:szCs w:val="28"/>
        </w:rPr>
        <w:t xml:space="preserve">« Politique dans </w:t>
      </w:r>
      <w:r w:rsidR="001B0AEB" w:rsidRPr="004B309A">
        <w:rPr>
          <w:rFonts w:ascii="Garamond" w:hAnsi="Garamond"/>
          <w:i/>
          <w:sz w:val="28"/>
          <w:szCs w:val="28"/>
        </w:rPr>
        <w:t>L’Astrée</w:t>
      </w:r>
      <w:r w:rsidR="001B0AEB" w:rsidRPr="004B309A">
        <w:rPr>
          <w:rFonts w:ascii="Garamond" w:hAnsi="Garamond"/>
          <w:sz w:val="28"/>
          <w:szCs w:val="28"/>
        </w:rPr>
        <w:t xml:space="preserve">, politique de </w:t>
      </w:r>
      <w:r w:rsidR="001B0AEB" w:rsidRPr="004B309A">
        <w:rPr>
          <w:rFonts w:ascii="Garamond" w:hAnsi="Garamond"/>
          <w:i/>
          <w:sz w:val="28"/>
          <w:szCs w:val="28"/>
        </w:rPr>
        <w:t>L’Astrée</w:t>
      </w:r>
      <w:r w:rsidR="001B0AEB" w:rsidRPr="004B309A">
        <w:rPr>
          <w:rFonts w:ascii="Garamond" w:hAnsi="Garamond"/>
          <w:sz w:val="28"/>
          <w:szCs w:val="28"/>
        </w:rPr>
        <w:t> »</w:t>
      </w:r>
    </w:p>
    <w:p w14:paraId="7ED0A908" w14:textId="77777777" w:rsidR="001B0AEB" w:rsidRPr="004B309A" w:rsidRDefault="001B0AEB" w:rsidP="001B0AEB">
      <w:pPr>
        <w:rPr>
          <w:rFonts w:ascii="Garamond" w:hAnsi="Garamond"/>
          <w:b/>
          <w:sz w:val="28"/>
          <w:szCs w:val="28"/>
        </w:rPr>
      </w:pPr>
    </w:p>
    <w:p w14:paraId="25F19C3B" w14:textId="77777777" w:rsidR="001B0AEB" w:rsidRPr="004B309A" w:rsidRDefault="001B0AEB" w:rsidP="001B0AEB">
      <w:pPr>
        <w:rPr>
          <w:rFonts w:ascii="Garamond" w:hAnsi="Garamond"/>
          <w:b/>
          <w:sz w:val="28"/>
          <w:szCs w:val="28"/>
        </w:rPr>
      </w:pPr>
      <w:r w:rsidRPr="004B309A">
        <w:rPr>
          <w:rFonts w:ascii="Garamond" w:hAnsi="Garamond"/>
          <w:b/>
          <w:sz w:val="28"/>
          <w:szCs w:val="28"/>
        </w:rPr>
        <w:t>12h30-13h30 : déjeuner</w:t>
      </w:r>
    </w:p>
    <w:p w14:paraId="410354E2" w14:textId="77777777" w:rsidR="001B0AEB" w:rsidRPr="004B309A" w:rsidRDefault="001B0AEB" w:rsidP="001B0AEB">
      <w:pPr>
        <w:rPr>
          <w:rFonts w:ascii="Garamond" w:hAnsi="Garamond"/>
          <w:b/>
          <w:sz w:val="28"/>
          <w:szCs w:val="28"/>
        </w:rPr>
      </w:pPr>
    </w:p>
    <w:p w14:paraId="37DC2696" w14:textId="77777777" w:rsidR="001B0AEB" w:rsidRPr="004B309A" w:rsidRDefault="001B0AEB" w:rsidP="001B0AEB">
      <w:pPr>
        <w:pStyle w:val="Paragraphedeliste"/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r w:rsidRPr="004B309A">
        <w:rPr>
          <w:rFonts w:ascii="Garamond" w:hAnsi="Garamond"/>
          <w:b/>
          <w:sz w:val="28"/>
          <w:szCs w:val="28"/>
        </w:rPr>
        <w:t xml:space="preserve">13h30-15h : projection des </w:t>
      </w:r>
      <w:r w:rsidRPr="004B309A">
        <w:rPr>
          <w:rFonts w:ascii="Garamond" w:hAnsi="Garamond"/>
          <w:b/>
          <w:i/>
          <w:sz w:val="28"/>
          <w:szCs w:val="28"/>
        </w:rPr>
        <w:t>Amours d’Astrée et de Céladon</w:t>
      </w:r>
      <w:r w:rsidRPr="004B309A">
        <w:rPr>
          <w:rFonts w:ascii="Garamond" w:hAnsi="Garamond"/>
          <w:b/>
          <w:sz w:val="28"/>
          <w:szCs w:val="28"/>
        </w:rPr>
        <w:t xml:space="preserve"> d’Éric Rohmer. </w:t>
      </w:r>
    </w:p>
    <w:p w14:paraId="13C12315" w14:textId="77777777" w:rsidR="001B0AEB" w:rsidRDefault="001B0AEB" w:rsidP="001B0AEB">
      <w:pPr>
        <w:pStyle w:val="Paragraphedeliste"/>
        <w:rPr>
          <w:rFonts w:ascii="Garamond" w:hAnsi="Garamond"/>
          <w:b/>
          <w:sz w:val="28"/>
          <w:szCs w:val="28"/>
        </w:rPr>
      </w:pPr>
    </w:p>
    <w:p w14:paraId="67721A36" w14:textId="77777777" w:rsidR="004B309A" w:rsidRDefault="004B309A" w:rsidP="001B0AEB">
      <w:pPr>
        <w:pStyle w:val="Paragraphedeliste"/>
        <w:rPr>
          <w:rFonts w:ascii="Garamond" w:hAnsi="Garamond"/>
          <w:b/>
          <w:sz w:val="28"/>
          <w:szCs w:val="28"/>
        </w:rPr>
      </w:pPr>
    </w:p>
    <w:p w14:paraId="1F646D20" w14:textId="77777777" w:rsidR="004B309A" w:rsidRDefault="004B309A" w:rsidP="004B309A">
      <w:pPr>
        <w:pStyle w:val="Paragraphedeliste"/>
        <w:jc w:val="right"/>
        <w:rPr>
          <w:rFonts w:ascii="Garamond" w:hAnsi="Garamond"/>
          <w:b/>
          <w:sz w:val="28"/>
          <w:szCs w:val="28"/>
        </w:rPr>
      </w:pPr>
    </w:p>
    <w:p w14:paraId="6ABB207E" w14:textId="77777777" w:rsidR="004B309A" w:rsidRDefault="004B309A" w:rsidP="004B309A">
      <w:pPr>
        <w:pStyle w:val="Paragraphedeliste"/>
        <w:jc w:val="right"/>
        <w:rPr>
          <w:rFonts w:ascii="Garamond" w:hAnsi="Garamond"/>
          <w:b/>
          <w:sz w:val="28"/>
          <w:szCs w:val="28"/>
        </w:rPr>
      </w:pPr>
    </w:p>
    <w:p w14:paraId="27DA60A2" w14:textId="3AADA299" w:rsidR="004B309A" w:rsidRPr="004B309A" w:rsidRDefault="004B309A" w:rsidP="004B309A">
      <w:pPr>
        <w:pStyle w:val="Paragraphedeliste"/>
        <w:jc w:val="right"/>
        <w:rPr>
          <w:rFonts w:ascii="Garamond" w:hAnsi="Garamond"/>
          <w:b/>
          <w:sz w:val="28"/>
          <w:szCs w:val="28"/>
        </w:rPr>
      </w:pPr>
      <w:r w:rsidRPr="004B309A">
        <w:rPr>
          <w:rFonts w:ascii="Garamond" w:hAnsi="Garamond"/>
          <w:b/>
          <w:sz w:val="28"/>
          <w:szCs w:val="28"/>
          <w:u w:val="single"/>
        </w:rPr>
        <w:t>Contact </w:t>
      </w:r>
      <w:r>
        <w:rPr>
          <w:rFonts w:ascii="Garamond" w:hAnsi="Garamond"/>
          <w:b/>
          <w:sz w:val="28"/>
          <w:szCs w:val="28"/>
        </w:rPr>
        <w:t>: laurence-giavarini@orange.fr</w:t>
      </w:r>
    </w:p>
    <w:sectPr w:rsidR="004B309A" w:rsidRPr="004B309A" w:rsidSect="00CF58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altName w:val="Times New Roman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63DE"/>
    <w:multiLevelType w:val="hybridMultilevel"/>
    <w:tmpl w:val="1CE01B6A"/>
    <w:lvl w:ilvl="0" w:tplc="062C4360">
      <w:start w:val="1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FD"/>
    <w:rsid w:val="000B1DB5"/>
    <w:rsid w:val="001B0AEB"/>
    <w:rsid w:val="004B309A"/>
    <w:rsid w:val="006A53CD"/>
    <w:rsid w:val="00882B04"/>
    <w:rsid w:val="00B64DFD"/>
    <w:rsid w:val="00CF58A0"/>
    <w:rsid w:val="00D84F1D"/>
    <w:rsid w:val="00EC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FC65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4DFD"/>
    <w:pPr>
      <w:ind w:left="720"/>
      <w:contextualSpacing/>
    </w:pPr>
  </w:style>
  <w:style w:type="paragraph" w:styleId="HTMLprformat">
    <w:name w:val="HTML Preformatted"/>
    <w:basedOn w:val="Normal"/>
    <w:link w:val="HTMLprformatCar"/>
    <w:uiPriority w:val="99"/>
    <w:unhideWhenUsed/>
    <w:rsid w:val="001B0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rsid w:val="001B0AEB"/>
    <w:rPr>
      <w:rFonts w:ascii="Courier" w:hAnsi="Courier" w:cs="Courier"/>
      <w:sz w:val="20"/>
      <w:szCs w:val="20"/>
    </w:rPr>
  </w:style>
  <w:style w:type="character" w:styleId="Accentuation">
    <w:name w:val="Emphasis"/>
    <w:basedOn w:val="Policepardfaut"/>
    <w:uiPriority w:val="20"/>
    <w:qFormat/>
    <w:rsid w:val="00EC1EE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4DFD"/>
    <w:pPr>
      <w:ind w:left="720"/>
      <w:contextualSpacing/>
    </w:pPr>
  </w:style>
  <w:style w:type="paragraph" w:styleId="HTMLprformat">
    <w:name w:val="HTML Preformatted"/>
    <w:basedOn w:val="Normal"/>
    <w:link w:val="HTMLprformatCar"/>
    <w:uiPriority w:val="99"/>
    <w:unhideWhenUsed/>
    <w:rsid w:val="001B0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rsid w:val="001B0AEB"/>
    <w:rPr>
      <w:rFonts w:ascii="Courier" w:hAnsi="Courier" w:cs="Courier"/>
      <w:sz w:val="20"/>
      <w:szCs w:val="20"/>
    </w:rPr>
  </w:style>
  <w:style w:type="character" w:styleId="Accentuation">
    <w:name w:val="Emphasis"/>
    <w:basedOn w:val="Policepardfaut"/>
    <w:uiPriority w:val="20"/>
    <w:qFormat/>
    <w:rsid w:val="00EC1E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649</Characters>
  <Application>Microsoft Macintosh Word</Application>
  <DocSecurity>0</DocSecurity>
  <Lines>11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Giavarini</dc:creator>
  <cp:keywords/>
  <dc:description/>
  <cp:lastModifiedBy>Laurence Giavarini</cp:lastModifiedBy>
  <cp:revision>5</cp:revision>
  <dcterms:created xsi:type="dcterms:W3CDTF">2018-12-13T08:36:00Z</dcterms:created>
  <dcterms:modified xsi:type="dcterms:W3CDTF">2019-01-16T13:55:00Z</dcterms:modified>
</cp:coreProperties>
</file>